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FC" w:rsidRPr="00573D37" w:rsidRDefault="00A505CC" w:rsidP="00CE63FC">
      <w:pPr>
        <w:spacing w:line="240" w:lineRule="auto"/>
        <w:jc w:val="center"/>
        <w:rPr>
          <w:rFonts w:ascii="Book Antiqua" w:hAnsi="Book Antiqua"/>
          <w:sz w:val="28"/>
          <w:szCs w:val="28"/>
          <w:lang w:val="sq-AL"/>
        </w:rPr>
      </w:pPr>
      <w:r w:rsidRPr="00573D37">
        <w:rPr>
          <w:rFonts w:ascii="Book Antiqua" w:hAnsi="Book Antiqua"/>
          <w:sz w:val="28"/>
          <w:szCs w:val="28"/>
          <w:lang w:val="sq-AL"/>
        </w:rPr>
        <w:t xml:space="preserve">SIGURIA </w:t>
      </w:r>
      <w:r w:rsidR="00CA33AF" w:rsidRPr="00573D37">
        <w:rPr>
          <w:rFonts w:ascii="Book Antiqua" w:hAnsi="Book Antiqua"/>
          <w:sz w:val="28"/>
          <w:szCs w:val="28"/>
          <w:lang w:val="sq-AL"/>
        </w:rPr>
        <w:t>NË BASHKËSI</w:t>
      </w:r>
      <w:r w:rsidRPr="00573D37">
        <w:rPr>
          <w:rFonts w:ascii="Book Antiqua" w:hAnsi="Book Antiqua"/>
          <w:sz w:val="28"/>
          <w:szCs w:val="28"/>
          <w:lang w:val="sq-AL"/>
        </w:rPr>
        <w:t xml:space="preserve"> DHE PUSHTETI LOKAL</w:t>
      </w:r>
    </w:p>
    <w:p w:rsidR="00CE63FC" w:rsidRPr="00573D37" w:rsidRDefault="004B3FE5" w:rsidP="00CE63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573D37">
        <w:rPr>
          <w:rFonts w:ascii="Times New Roman" w:hAnsi="Times New Roman" w:cs="Times New Roman"/>
          <w:sz w:val="24"/>
          <w:szCs w:val="24"/>
          <w:lang w:val="sq-AL"/>
        </w:rPr>
        <w:t>(vështruar nga aspekti</w:t>
      </w:r>
      <w:r w:rsidR="00563C6A" w:rsidRPr="00573D37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571CA6" w:rsidRPr="00573D37">
        <w:rPr>
          <w:rFonts w:ascii="Times New Roman" w:hAnsi="Times New Roman" w:cs="Times New Roman"/>
          <w:sz w:val="24"/>
          <w:szCs w:val="24"/>
          <w:lang w:val="sq-AL"/>
        </w:rPr>
        <w:t xml:space="preserve"> partneriteti</w:t>
      </w:r>
      <w:r w:rsidR="00563C6A" w:rsidRPr="00573D3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71CA6" w:rsidRPr="00573D37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Pr="00573D37">
        <w:rPr>
          <w:rFonts w:ascii="Times New Roman" w:hAnsi="Times New Roman" w:cs="Times New Roman"/>
          <w:sz w:val="24"/>
          <w:szCs w:val="24"/>
          <w:lang w:val="sq-AL"/>
        </w:rPr>
        <w:t xml:space="preserve"> preventivë</w:t>
      </w:r>
      <w:r w:rsidR="00563C6A" w:rsidRPr="00573D37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573D37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4B3FE5" w:rsidRPr="00573D37" w:rsidRDefault="00563C6A" w:rsidP="00563C6A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573D37">
        <w:rPr>
          <w:rStyle w:val="Emphasis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sq-AL"/>
        </w:rPr>
        <w:t>“Siguria është jetë”</w:t>
      </w:r>
      <w:r w:rsidR="004B3FE5" w:rsidRPr="00573D37">
        <w:rPr>
          <w:rFonts w:ascii="Times New Roman" w:hAnsi="Times New Roman" w:cs="Times New Roman"/>
          <w:sz w:val="24"/>
          <w:szCs w:val="24"/>
          <w:lang w:val="sq-AL"/>
        </w:rPr>
        <w:br/>
      </w:r>
      <w:r w:rsidR="004B3FE5" w:rsidRPr="00573D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sq-AL"/>
        </w:rPr>
        <w:t>“</w:t>
      </w:r>
      <w:r w:rsidR="004B3FE5" w:rsidRPr="00573D37">
        <w:rPr>
          <w:rStyle w:val="Emphasis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sq-AL"/>
        </w:rPr>
        <w:t>Siguria është detyrimi i parë i një Shteti</w:t>
      </w:r>
      <w:r w:rsidR="004B3FE5" w:rsidRPr="00573D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sq-AL"/>
        </w:rPr>
        <w:t>”</w:t>
      </w:r>
    </w:p>
    <w:p w:rsidR="00014C6D" w:rsidRPr="00573D37" w:rsidRDefault="00983B94" w:rsidP="00C55C07">
      <w:pPr>
        <w:pStyle w:val="NormalWeb"/>
        <w:rPr>
          <w:color w:val="000000"/>
          <w:lang w:val="sq-AL"/>
        </w:rPr>
      </w:pPr>
      <w:r w:rsidRPr="00573D37">
        <w:rPr>
          <w:color w:val="000000"/>
          <w:lang w:val="sq-AL"/>
        </w:rPr>
        <w:t xml:space="preserve">   </w:t>
      </w:r>
      <w:r w:rsidR="00014C6D" w:rsidRPr="00573D37">
        <w:rPr>
          <w:color w:val="000000"/>
          <w:lang w:val="sq-AL"/>
        </w:rPr>
        <w:t xml:space="preserve">   Siguria</w:t>
      </w:r>
      <w:r w:rsidR="00CA21B7" w:rsidRPr="00573D37">
        <w:rPr>
          <w:color w:val="000000"/>
          <w:lang w:val="sq-AL"/>
        </w:rPr>
        <w:t xml:space="preserve"> në B</w:t>
      </w:r>
      <w:r w:rsidR="00014C6D" w:rsidRPr="00573D37">
        <w:rPr>
          <w:color w:val="000000"/>
          <w:lang w:val="sq-AL"/>
        </w:rPr>
        <w:t xml:space="preserve">ashkësi </w:t>
      </w:r>
      <w:r w:rsidR="00C55C07" w:rsidRPr="00573D37">
        <w:rPr>
          <w:color w:val="000000"/>
          <w:lang w:val="sq-AL"/>
        </w:rPr>
        <w:t xml:space="preserve">paraqet </w:t>
      </w:r>
      <w:r w:rsidR="00014C6D" w:rsidRPr="00573D37">
        <w:rPr>
          <w:color w:val="000000"/>
          <w:lang w:val="sq-AL"/>
        </w:rPr>
        <w:t xml:space="preserve"> </w:t>
      </w:r>
      <w:r w:rsidR="00573D37" w:rsidRPr="00573D37">
        <w:rPr>
          <w:color w:val="000000"/>
          <w:lang w:val="sq-AL"/>
        </w:rPr>
        <w:t>procesin</w:t>
      </w:r>
      <w:r w:rsidR="00014C6D" w:rsidRPr="00573D37">
        <w:rPr>
          <w:color w:val="000000"/>
          <w:lang w:val="sq-AL"/>
        </w:rPr>
        <w:t xml:space="preserve"> në të cilin institucionet </w:t>
      </w:r>
      <w:r w:rsidR="00573D37" w:rsidRPr="00573D37">
        <w:rPr>
          <w:color w:val="000000"/>
          <w:lang w:val="sq-AL"/>
        </w:rPr>
        <w:t>kyçe</w:t>
      </w:r>
      <w:r w:rsidR="00014C6D" w:rsidRPr="00573D37">
        <w:rPr>
          <w:color w:val="000000"/>
          <w:lang w:val="sq-AL"/>
        </w:rPr>
        <w:t xml:space="preserve"> të një bashkësie (komunë, qytet apo komunitet</w:t>
      </w:r>
      <w:r w:rsidR="00C55C07" w:rsidRPr="00573D37">
        <w:rPr>
          <w:color w:val="000000"/>
          <w:lang w:val="sq-AL"/>
        </w:rPr>
        <w:t xml:space="preserve"> lokal</w:t>
      </w:r>
      <w:r w:rsidR="00014C6D" w:rsidRPr="00573D37">
        <w:rPr>
          <w:color w:val="000000"/>
          <w:lang w:val="sq-AL"/>
        </w:rPr>
        <w:t xml:space="preserve">) bashkohen që të punojnë në partneritet, në mënyrë që të arrihet dhe të bëhet </w:t>
      </w:r>
      <w:r w:rsidR="00573D37" w:rsidRPr="00573D37">
        <w:rPr>
          <w:color w:val="000000"/>
          <w:lang w:val="sq-AL"/>
        </w:rPr>
        <w:t>ambienti</w:t>
      </w:r>
      <w:r w:rsidR="00014C6D" w:rsidRPr="00573D37">
        <w:rPr>
          <w:color w:val="000000"/>
          <w:lang w:val="sq-AL"/>
        </w:rPr>
        <w:t xml:space="preserve"> jetësor më i sigurt pë</w:t>
      </w:r>
      <w:r w:rsidR="00573D37">
        <w:rPr>
          <w:color w:val="000000"/>
          <w:lang w:val="sq-AL"/>
        </w:rPr>
        <w:t>r</w:t>
      </w:r>
      <w:r w:rsidR="00014C6D" w:rsidRPr="00573D37">
        <w:rPr>
          <w:color w:val="000000"/>
          <w:lang w:val="sq-AL"/>
        </w:rPr>
        <w:t xml:space="preserve"> të gjithë.</w:t>
      </w:r>
    </w:p>
    <w:p w:rsidR="004535F3" w:rsidRPr="00573D37" w:rsidRDefault="004535F3" w:rsidP="00A505CC">
      <w:pPr>
        <w:pStyle w:val="NormalWeb"/>
        <w:jc w:val="both"/>
        <w:rPr>
          <w:color w:val="000000"/>
          <w:lang w:val="sq-AL"/>
        </w:rPr>
      </w:pPr>
      <w:r w:rsidRPr="00573D37">
        <w:rPr>
          <w:color w:val="000000"/>
          <w:lang w:val="sq-AL"/>
        </w:rPr>
        <w:t xml:space="preserve">Koncepti i sigurisë njerëzore nënkupton, që institucionet janë të obliguara të sigurojnë mbrojtjen permanente dhe të veprojnë në harmoni me nevojat e qytetarëve. Siguria si qëllim parësor e ka që ta mbroj jetën e njeriut nga </w:t>
      </w:r>
      <w:r w:rsidR="00573D37" w:rsidRPr="00573D37">
        <w:rPr>
          <w:color w:val="000000"/>
          <w:lang w:val="sq-AL"/>
        </w:rPr>
        <w:t>kërcënimet</w:t>
      </w:r>
      <w:r w:rsidRPr="00573D37">
        <w:rPr>
          <w:color w:val="000000"/>
          <w:lang w:val="sq-AL"/>
        </w:rPr>
        <w:t xml:space="preserve">, në mënyrat të cilat janë në </w:t>
      </w:r>
      <w:r w:rsidR="00573D37" w:rsidRPr="00573D37">
        <w:rPr>
          <w:color w:val="000000"/>
          <w:lang w:val="sq-AL"/>
        </w:rPr>
        <w:t>përputhshmëri</w:t>
      </w:r>
      <w:r w:rsidRPr="00573D37">
        <w:rPr>
          <w:color w:val="000000"/>
          <w:lang w:val="sq-AL"/>
        </w:rPr>
        <w:t xml:space="preserve"> me </w:t>
      </w:r>
      <w:r w:rsidR="00573D37" w:rsidRPr="00573D37">
        <w:rPr>
          <w:color w:val="000000"/>
          <w:lang w:val="sq-AL"/>
        </w:rPr>
        <w:t>qëllimet</w:t>
      </w:r>
      <w:r w:rsidRPr="00573D37">
        <w:rPr>
          <w:color w:val="000000"/>
          <w:lang w:val="sq-AL"/>
        </w:rPr>
        <w:t xml:space="preserve"> af</w:t>
      </w:r>
      <w:r w:rsidR="0086049B" w:rsidRPr="00573D37">
        <w:rPr>
          <w:color w:val="000000"/>
          <w:lang w:val="sq-AL"/>
        </w:rPr>
        <w:t>a</w:t>
      </w:r>
      <w:r w:rsidRPr="00573D37">
        <w:rPr>
          <w:color w:val="000000"/>
          <w:lang w:val="sq-AL"/>
        </w:rPr>
        <w:t>tgjata të qe</w:t>
      </w:r>
      <w:r w:rsidR="00A505CC" w:rsidRPr="00573D37">
        <w:rPr>
          <w:color w:val="000000"/>
          <w:lang w:val="sq-AL"/>
        </w:rPr>
        <w:t>nies së njeriut si individ, për</w:t>
      </w:r>
      <w:r w:rsidRPr="00573D37">
        <w:rPr>
          <w:color w:val="000000"/>
          <w:lang w:val="sq-AL"/>
        </w:rPr>
        <w:t xml:space="preserve">mes </w:t>
      </w:r>
      <w:r w:rsidR="00573D37" w:rsidRPr="00573D37">
        <w:rPr>
          <w:color w:val="000000"/>
          <w:lang w:val="sq-AL"/>
        </w:rPr>
        <w:t>komponentëve</w:t>
      </w:r>
      <w:r w:rsidRPr="00573D37">
        <w:rPr>
          <w:color w:val="000000"/>
          <w:lang w:val="sq-AL"/>
        </w:rPr>
        <w:t xml:space="preserve"> të sigurisë së njerëzimit, e të cilat janë: Siguria ekonomike, e ushqimit, </w:t>
      </w:r>
      <w:r w:rsidR="00573D37" w:rsidRPr="00573D37">
        <w:rPr>
          <w:color w:val="000000"/>
          <w:lang w:val="sq-AL"/>
        </w:rPr>
        <w:t>shëndetësore</w:t>
      </w:r>
      <w:r w:rsidRPr="00573D37">
        <w:rPr>
          <w:color w:val="000000"/>
          <w:lang w:val="sq-AL"/>
        </w:rPr>
        <w:t xml:space="preserve">, ekologjike, personale, </w:t>
      </w:r>
      <w:r w:rsidRPr="00573D37">
        <w:rPr>
          <w:b/>
          <w:color w:val="000000"/>
          <w:lang w:val="sq-AL"/>
        </w:rPr>
        <w:t>në bashkësi</w:t>
      </w:r>
      <w:r w:rsidRPr="00573D37">
        <w:rPr>
          <w:color w:val="000000"/>
          <w:lang w:val="sq-AL"/>
        </w:rPr>
        <w:t xml:space="preserve"> dhe ajo politike.</w:t>
      </w:r>
    </w:p>
    <w:p w:rsidR="004B3FE5" w:rsidRPr="00573D37" w:rsidRDefault="00983B94" w:rsidP="00A505CC">
      <w:pPr>
        <w:pStyle w:val="NormalWeb"/>
        <w:jc w:val="both"/>
        <w:rPr>
          <w:color w:val="000000"/>
          <w:lang w:val="sq-AL"/>
        </w:rPr>
      </w:pPr>
      <w:r w:rsidRPr="00573D37">
        <w:rPr>
          <w:color w:val="000000"/>
          <w:lang w:val="sq-AL"/>
        </w:rPr>
        <w:t xml:space="preserve">   </w:t>
      </w:r>
      <w:r w:rsidR="00064D26" w:rsidRPr="00573D37">
        <w:rPr>
          <w:color w:val="000000"/>
          <w:lang w:val="sq-AL"/>
        </w:rPr>
        <w:t>Luftimi i kriminalitetit në Republikën e Kosovës pë</w:t>
      </w:r>
      <w:r w:rsidR="00FA622B" w:rsidRPr="00573D37">
        <w:rPr>
          <w:color w:val="000000"/>
          <w:lang w:val="sq-AL"/>
        </w:rPr>
        <w:t>r</w:t>
      </w:r>
      <w:r w:rsidR="00064D26" w:rsidRPr="00573D37">
        <w:rPr>
          <w:color w:val="000000"/>
          <w:lang w:val="sq-AL"/>
        </w:rPr>
        <w:t xml:space="preserve"> </w:t>
      </w:r>
      <w:r w:rsidR="00573D37" w:rsidRPr="00573D37">
        <w:rPr>
          <w:color w:val="000000"/>
          <w:lang w:val="sq-AL"/>
        </w:rPr>
        <w:t>vendimmarrësit</w:t>
      </w:r>
      <w:r w:rsidR="00064D26" w:rsidRPr="00573D37">
        <w:rPr>
          <w:color w:val="000000"/>
          <w:lang w:val="sq-AL"/>
        </w:rPr>
        <w:t xml:space="preserve"> politik gjithnjë </w:t>
      </w:r>
      <w:r w:rsidR="00573D37" w:rsidRPr="00573D37">
        <w:rPr>
          <w:color w:val="000000"/>
          <w:lang w:val="sq-AL"/>
        </w:rPr>
        <w:t>gjendet</w:t>
      </w:r>
      <w:r w:rsidR="00064D26" w:rsidRPr="00573D37">
        <w:rPr>
          <w:color w:val="000000"/>
          <w:lang w:val="sq-AL"/>
        </w:rPr>
        <w:t xml:space="preserve"> në krye të priorite</w:t>
      </w:r>
      <w:r w:rsidR="00FA622B" w:rsidRPr="00573D37">
        <w:rPr>
          <w:color w:val="000000"/>
          <w:lang w:val="sq-AL"/>
        </w:rPr>
        <w:t>te</w:t>
      </w:r>
      <w:r w:rsidR="00064D26" w:rsidRPr="00573D37">
        <w:rPr>
          <w:color w:val="000000"/>
          <w:lang w:val="sq-AL"/>
        </w:rPr>
        <w:t xml:space="preserve">ve. Jo rrallëherë, kjo luftë përcillet edhe me </w:t>
      </w:r>
      <w:r w:rsidR="0086049B" w:rsidRPr="00573D37">
        <w:rPr>
          <w:color w:val="000000"/>
          <w:lang w:val="sq-AL"/>
        </w:rPr>
        <w:t xml:space="preserve">arrestime atraktive dhe </w:t>
      </w:r>
      <w:proofErr w:type="spellStart"/>
      <w:r w:rsidR="0086049B" w:rsidRPr="00573D37">
        <w:rPr>
          <w:color w:val="000000"/>
          <w:lang w:val="sq-AL"/>
        </w:rPr>
        <w:t>mediale</w:t>
      </w:r>
      <w:proofErr w:type="spellEnd"/>
      <w:r w:rsidR="0086049B" w:rsidRPr="00573D37">
        <w:rPr>
          <w:color w:val="000000"/>
          <w:lang w:val="sq-AL"/>
        </w:rPr>
        <w:t>,</w:t>
      </w:r>
      <w:r w:rsidR="00064D26" w:rsidRPr="00573D37">
        <w:rPr>
          <w:color w:val="000000"/>
          <w:lang w:val="sq-AL"/>
        </w:rPr>
        <w:t xml:space="preserve"> rrjedhën e informacioneve mbi zhvilli</w:t>
      </w:r>
      <w:r w:rsidR="00FA622B" w:rsidRPr="00573D37">
        <w:rPr>
          <w:color w:val="000000"/>
          <w:lang w:val="sq-AL"/>
        </w:rPr>
        <w:t>min e hetimeve dhe deklaratave</w:t>
      </w:r>
      <w:r w:rsidR="0086049B" w:rsidRPr="00573D37">
        <w:rPr>
          <w:color w:val="000000"/>
          <w:lang w:val="sq-AL"/>
        </w:rPr>
        <w:t>,</w:t>
      </w:r>
      <w:r w:rsidR="00FA622B" w:rsidRPr="00573D37">
        <w:rPr>
          <w:color w:val="000000"/>
          <w:lang w:val="sq-AL"/>
        </w:rPr>
        <w:t xml:space="preserve"> </w:t>
      </w:r>
      <w:r w:rsidR="00573D37">
        <w:rPr>
          <w:color w:val="000000"/>
          <w:lang w:val="sq-AL"/>
        </w:rPr>
        <w:t>që kriminaliteti ka shënuar rënie, kur</w:t>
      </w:r>
      <w:r w:rsidR="00064D26" w:rsidRPr="00573D37">
        <w:rPr>
          <w:color w:val="000000"/>
          <w:lang w:val="sq-AL"/>
        </w:rPr>
        <w:t xml:space="preserve">se aktivitetet preventive mungojnë, ngase ato për </w:t>
      </w:r>
      <w:r w:rsidR="00573D37" w:rsidRPr="00573D37">
        <w:rPr>
          <w:color w:val="000000"/>
          <w:lang w:val="sq-AL"/>
        </w:rPr>
        <w:t>vendimmarrësit</w:t>
      </w:r>
      <w:r w:rsidR="00064D26" w:rsidRPr="00573D37">
        <w:rPr>
          <w:color w:val="000000"/>
          <w:lang w:val="sq-AL"/>
        </w:rPr>
        <w:t xml:space="preserve"> politik nuk janë mjaftueshëm atraktive.</w:t>
      </w:r>
    </w:p>
    <w:p w:rsidR="00064D26" w:rsidRPr="00573D37" w:rsidRDefault="00983B94" w:rsidP="00A505CC">
      <w:pPr>
        <w:pStyle w:val="NormalWeb"/>
        <w:jc w:val="both"/>
        <w:rPr>
          <w:color w:val="000000"/>
          <w:lang w:val="sq-AL"/>
        </w:rPr>
      </w:pPr>
      <w:r w:rsidRPr="00573D37">
        <w:rPr>
          <w:color w:val="000000"/>
          <w:lang w:val="sq-AL"/>
        </w:rPr>
        <w:t xml:space="preserve">   </w:t>
      </w:r>
      <w:r w:rsidR="00573D37">
        <w:rPr>
          <w:color w:val="000000"/>
          <w:lang w:val="sq-AL"/>
        </w:rPr>
        <w:t>Rezu</w:t>
      </w:r>
      <w:r w:rsidR="00064D26" w:rsidRPr="00573D37">
        <w:rPr>
          <w:color w:val="000000"/>
          <w:lang w:val="sq-AL"/>
        </w:rPr>
        <w:t>ltatet</w:t>
      </w:r>
      <w:r w:rsidR="0086049B" w:rsidRPr="00573D37">
        <w:rPr>
          <w:color w:val="000000"/>
          <w:lang w:val="sq-AL"/>
        </w:rPr>
        <w:t>, apo frytet</w:t>
      </w:r>
      <w:r w:rsidR="00064D26" w:rsidRPr="00573D37">
        <w:rPr>
          <w:color w:val="000000"/>
          <w:lang w:val="sq-AL"/>
        </w:rPr>
        <w:t xml:space="preserve"> e aktivitet</w:t>
      </w:r>
      <w:r w:rsidR="00382F2A" w:rsidRPr="00573D37">
        <w:rPr>
          <w:color w:val="000000"/>
          <w:lang w:val="sq-AL"/>
        </w:rPr>
        <w:t>e</w:t>
      </w:r>
      <w:r w:rsidR="00064D26" w:rsidRPr="00573D37">
        <w:rPr>
          <w:color w:val="000000"/>
          <w:lang w:val="sq-AL"/>
        </w:rPr>
        <w:t>ve preventive nuk jan</w:t>
      </w:r>
      <w:r w:rsidR="00573D37">
        <w:rPr>
          <w:color w:val="000000"/>
          <w:lang w:val="sq-AL"/>
        </w:rPr>
        <w:t>ë</w:t>
      </w:r>
      <w:r w:rsidR="00064D26" w:rsidRPr="00573D37">
        <w:rPr>
          <w:color w:val="000000"/>
          <w:lang w:val="sq-AL"/>
        </w:rPr>
        <w:t xml:space="preserve"> të dukshme menjëherë, por me kalimin e kohës</w:t>
      </w:r>
      <w:r w:rsidR="00823970" w:rsidRPr="00573D37">
        <w:rPr>
          <w:color w:val="000000"/>
          <w:lang w:val="sq-AL"/>
        </w:rPr>
        <w:t xml:space="preserve">, pas pesë apo dhjetë vitesh, nga se për </w:t>
      </w:r>
      <w:proofErr w:type="spellStart"/>
      <w:r w:rsidR="00823970" w:rsidRPr="00573D37">
        <w:rPr>
          <w:color w:val="000000"/>
          <w:lang w:val="sq-AL"/>
        </w:rPr>
        <w:t>politik</w:t>
      </w:r>
      <w:r w:rsidR="00573D37">
        <w:rPr>
          <w:color w:val="000000"/>
          <w:lang w:val="sq-AL"/>
        </w:rPr>
        <w:t>ë</w:t>
      </w:r>
      <w:r w:rsidR="00823970" w:rsidRPr="00573D37">
        <w:rPr>
          <w:color w:val="000000"/>
          <w:lang w:val="sq-AL"/>
        </w:rPr>
        <w:t>bërësit</w:t>
      </w:r>
      <w:proofErr w:type="spellEnd"/>
      <w:r w:rsidR="00823970" w:rsidRPr="00573D37">
        <w:rPr>
          <w:color w:val="000000"/>
          <w:lang w:val="sq-AL"/>
        </w:rPr>
        <w:t xml:space="preserve"> nuk është në interes, për arsye se ekziston mu</w:t>
      </w:r>
      <w:r w:rsidR="00573D37">
        <w:rPr>
          <w:color w:val="000000"/>
          <w:lang w:val="sq-AL"/>
        </w:rPr>
        <w:t>n</w:t>
      </w:r>
      <w:r w:rsidR="00823970" w:rsidRPr="00573D37">
        <w:rPr>
          <w:color w:val="000000"/>
          <w:lang w:val="sq-AL"/>
        </w:rPr>
        <w:t>dësia që të mirat e preventives ti përvetësojnë pushtetarët e  ardhshëm.</w:t>
      </w:r>
      <w:r w:rsidR="00207AD3" w:rsidRPr="00573D37">
        <w:rPr>
          <w:color w:val="000000"/>
          <w:lang w:val="sq-AL"/>
        </w:rPr>
        <w:t xml:space="preserve"> Për këtë arsye, aspirimi dhe aktivitetet në luftimin e kriminalitetit janë të bazuara në masë të madhe në masat </w:t>
      </w:r>
      <w:r w:rsidR="00573D37" w:rsidRPr="00573D37">
        <w:rPr>
          <w:color w:val="000000"/>
          <w:lang w:val="sq-AL"/>
        </w:rPr>
        <w:t>ndëshkimore</w:t>
      </w:r>
      <w:r w:rsidR="00207AD3" w:rsidRPr="00573D37">
        <w:rPr>
          <w:color w:val="000000"/>
          <w:lang w:val="sq-AL"/>
        </w:rPr>
        <w:t xml:space="preserve">.  Në këtë luftë nuk shfaqen ato aktivitete preventive kundër </w:t>
      </w:r>
      <w:r w:rsidR="00573D37" w:rsidRPr="00573D37">
        <w:rPr>
          <w:color w:val="000000"/>
          <w:lang w:val="sq-AL"/>
        </w:rPr>
        <w:t>kriminalitetit</w:t>
      </w:r>
      <w:r w:rsidR="00207AD3" w:rsidRPr="00573D37">
        <w:rPr>
          <w:color w:val="000000"/>
          <w:lang w:val="sq-AL"/>
        </w:rPr>
        <w:t xml:space="preserve"> të cilat zhvillohen</w:t>
      </w:r>
      <w:r w:rsidR="008D29BB" w:rsidRPr="00573D37">
        <w:rPr>
          <w:color w:val="000000"/>
          <w:lang w:val="sq-AL"/>
        </w:rPr>
        <w:t xml:space="preserve"> nëpër </w:t>
      </w:r>
      <w:r w:rsidR="00573D37" w:rsidRPr="00573D37">
        <w:rPr>
          <w:color w:val="000000"/>
          <w:lang w:val="sq-AL"/>
        </w:rPr>
        <w:t>qytetet</w:t>
      </w:r>
      <w:r w:rsidR="008D29BB" w:rsidRPr="00573D37">
        <w:rPr>
          <w:color w:val="000000"/>
          <w:lang w:val="sq-AL"/>
        </w:rPr>
        <w:t xml:space="preserve"> dhe komunat e Republikës së Kosovës. Arrestimet me pompozitet </w:t>
      </w:r>
      <w:proofErr w:type="spellStart"/>
      <w:r w:rsidR="008D29BB" w:rsidRPr="00573D37">
        <w:rPr>
          <w:color w:val="000000"/>
          <w:lang w:val="sq-AL"/>
        </w:rPr>
        <w:t>mediatik</w:t>
      </w:r>
      <w:proofErr w:type="spellEnd"/>
      <w:r w:rsidR="008D29BB" w:rsidRPr="00573D37">
        <w:rPr>
          <w:color w:val="000000"/>
          <w:lang w:val="sq-AL"/>
        </w:rPr>
        <w:t xml:space="preserve"> nuk kontribuojnë dhe nuk e zgjidhin problemin e kriminalitetit, </w:t>
      </w:r>
      <w:r w:rsidR="00573D37" w:rsidRPr="00573D37">
        <w:rPr>
          <w:color w:val="000000"/>
          <w:lang w:val="sq-AL"/>
        </w:rPr>
        <w:t>përveçse</w:t>
      </w:r>
      <w:r w:rsidR="008D29BB" w:rsidRPr="00573D37">
        <w:rPr>
          <w:color w:val="000000"/>
          <w:lang w:val="sq-AL"/>
        </w:rPr>
        <w:t xml:space="preserve"> ato bëhen “top lajme” në </w:t>
      </w:r>
      <w:proofErr w:type="spellStart"/>
      <w:r w:rsidR="008D29BB" w:rsidRPr="00573D37">
        <w:rPr>
          <w:color w:val="000000"/>
          <w:lang w:val="sq-AL"/>
        </w:rPr>
        <w:t>mediat</w:t>
      </w:r>
      <w:proofErr w:type="spellEnd"/>
      <w:r w:rsidR="008D29BB" w:rsidRPr="00573D37">
        <w:rPr>
          <w:color w:val="000000"/>
          <w:lang w:val="sq-AL"/>
        </w:rPr>
        <w:t xml:space="preserve"> e shkruara apo elektronike, kurs</w:t>
      </w:r>
      <w:r w:rsidR="00573D37">
        <w:rPr>
          <w:color w:val="000000"/>
          <w:lang w:val="sq-AL"/>
        </w:rPr>
        <w:t xml:space="preserve">e efekti real në rënien </w:t>
      </w:r>
      <w:r w:rsidR="008D29BB" w:rsidRPr="00573D37">
        <w:rPr>
          <w:color w:val="000000"/>
          <w:lang w:val="sq-AL"/>
        </w:rPr>
        <w:t xml:space="preserve"> e</w:t>
      </w:r>
      <w:r w:rsidR="00573D37">
        <w:rPr>
          <w:color w:val="000000"/>
          <w:lang w:val="sq-AL"/>
        </w:rPr>
        <w:t xml:space="preserve"> </w:t>
      </w:r>
      <w:r w:rsidR="008D29BB" w:rsidRPr="00573D37">
        <w:rPr>
          <w:color w:val="000000"/>
          <w:lang w:val="sq-AL"/>
        </w:rPr>
        <w:t>kriminalitetit, vështir</w:t>
      </w:r>
      <w:r w:rsidR="00573D37">
        <w:rPr>
          <w:color w:val="000000"/>
          <w:lang w:val="sq-AL"/>
        </w:rPr>
        <w:t>ë</w:t>
      </w:r>
      <w:r w:rsidR="008D29BB" w:rsidRPr="00573D37">
        <w:rPr>
          <w:color w:val="000000"/>
          <w:lang w:val="sq-AL"/>
        </w:rPr>
        <w:t xml:space="preserve"> s</w:t>
      </w:r>
      <w:r w:rsidR="00573D37">
        <w:rPr>
          <w:color w:val="000000"/>
          <w:lang w:val="sq-AL"/>
        </w:rPr>
        <w:t>e</w:t>
      </w:r>
      <w:r w:rsidR="008D29BB" w:rsidRPr="00573D37">
        <w:rPr>
          <w:color w:val="000000"/>
          <w:lang w:val="sq-AL"/>
        </w:rPr>
        <w:t xml:space="preserve"> mund të matet.</w:t>
      </w:r>
    </w:p>
    <w:p w:rsidR="008D29BB" w:rsidRPr="00573D37" w:rsidRDefault="008D29BB" w:rsidP="00A505CC">
      <w:pPr>
        <w:pStyle w:val="NormalWeb"/>
        <w:jc w:val="both"/>
        <w:rPr>
          <w:color w:val="000000"/>
          <w:lang w:val="sq-AL"/>
        </w:rPr>
      </w:pPr>
      <w:r w:rsidRPr="00573D37">
        <w:rPr>
          <w:color w:val="000000"/>
          <w:lang w:val="sq-AL"/>
        </w:rPr>
        <w:t xml:space="preserve">   Analizat statistikore të</w:t>
      </w:r>
      <w:r w:rsidR="00573D37">
        <w:rPr>
          <w:color w:val="000000"/>
          <w:lang w:val="sq-AL"/>
        </w:rPr>
        <w:t xml:space="preserve"> veprimeve kriminale janë të do</w:t>
      </w:r>
      <w:r w:rsidRPr="00573D37">
        <w:rPr>
          <w:color w:val="000000"/>
          <w:lang w:val="sq-AL"/>
        </w:rPr>
        <w:t>mosdoshme dhe shumë të rëndësishme, por që ato nuk e shtjellojnë sh</w:t>
      </w:r>
      <w:r w:rsidR="00E1677C" w:rsidRPr="00573D37">
        <w:rPr>
          <w:color w:val="000000"/>
          <w:lang w:val="sq-AL"/>
        </w:rPr>
        <w:t>k</w:t>
      </w:r>
      <w:r w:rsidR="00573D37">
        <w:rPr>
          <w:color w:val="000000"/>
          <w:lang w:val="sq-AL"/>
        </w:rPr>
        <w:t>akun rënies</w:t>
      </w:r>
      <w:r w:rsidRPr="00573D37">
        <w:rPr>
          <w:color w:val="000000"/>
          <w:lang w:val="sq-AL"/>
        </w:rPr>
        <w:t xml:space="preserve"> apo të ngritjes së kriminalitetit, sikurse shqiptimi i masave ndëshkuese që nuk e shpjegon shkakun e sjelljes kriminale</w:t>
      </w:r>
      <w:r w:rsidR="0021543C" w:rsidRPr="00573D37">
        <w:rPr>
          <w:color w:val="000000"/>
          <w:lang w:val="sq-AL"/>
        </w:rPr>
        <w:t>.</w:t>
      </w:r>
      <w:r w:rsidR="00573D37">
        <w:rPr>
          <w:color w:val="000000"/>
          <w:lang w:val="sq-AL"/>
        </w:rPr>
        <w:t xml:space="preserve"> Në rastin më të mirë</w:t>
      </w:r>
      <w:r w:rsidR="005401C6" w:rsidRPr="00573D37">
        <w:rPr>
          <w:color w:val="000000"/>
          <w:lang w:val="sq-AL"/>
        </w:rPr>
        <w:t>, ngase u cek më sipër, ekziston mundësia e vetme që vetëm të bëhet identifikim i problemit, si dhe, edhe të jepet ideja fillestare për masa preventive kundër kriminalitetit.</w:t>
      </w:r>
    </w:p>
    <w:p w:rsidR="00C62EC3" w:rsidRPr="00573D37" w:rsidRDefault="00C62EC3" w:rsidP="00A505CC">
      <w:pPr>
        <w:pStyle w:val="NormalWeb"/>
        <w:jc w:val="both"/>
        <w:rPr>
          <w:color w:val="000000"/>
          <w:lang w:val="sq-AL"/>
        </w:rPr>
      </w:pPr>
      <w:r w:rsidRPr="00573D37">
        <w:rPr>
          <w:color w:val="000000"/>
          <w:lang w:val="sq-AL"/>
        </w:rPr>
        <w:t xml:space="preserve">   Megjithëse, në mjediset tona jetësore mbizotëron lajthitja se vetëm Policia apo Prokuroria dhe</w:t>
      </w:r>
      <w:r w:rsidR="00573D37">
        <w:rPr>
          <w:color w:val="000000"/>
          <w:lang w:val="sq-AL"/>
        </w:rPr>
        <w:t xml:space="preserve"> Gjykata, mund të ndikojnë në rënien</w:t>
      </w:r>
      <w:r w:rsidRPr="00573D37">
        <w:rPr>
          <w:color w:val="000000"/>
          <w:lang w:val="sq-AL"/>
        </w:rPr>
        <w:t xml:space="preserve"> e kriminalitetit dhe rritjen sigurisë së përgjithshme publike, standardet e kombeve të bashkuara, Këshillit të </w:t>
      </w:r>
      <w:r w:rsidR="00573D37" w:rsidRPr="00573D37">
        <w:rPr>
          <w:color w:val="000000"/>
          <w:lang w:val="sq-AL"/>
        </w:rPr>
        <w:t>Evropës</w:t>
      </w:r>
      <w:r w:rsidRPr="00573D37">
        <w:rPr>
          <w:color w:val="000000"/>
          <w:lang w:val="sq-AL"/>
        </w:rPr>
        <w:t xml:space="preserve"> dhe BE-ja </w:t>
      </w:r>
      <w:r w:rsidR="00573D37" w:rsidRPr="00573D37">
        <w:rPr>
          <w:color w:val="000000"/>
          <w:lang w:val="sq-AL"/>
        </w:rPr>
        <w:t>sug</w:t>
      </w:r>
      <w:r w:rsidR="00573D37">
        <w:rPr>
          <w:color w:val="000000"/>
          <w:lang w:val="sq-AL"/>
        </w:rPr>
        <w:t>j</w:t>
      </w:r>
      <w:r w:rsidR="00573D37" w:rsidRPr="00573D37">
        <w:rPr>
          <w:color w:val="000000"/>
          <w:lang w:val="sq-AL"/>
        </w:rPr>
        <w:t>erojnë</w:t>
      </w:r>
      <w:r w:rsidRPr="00573D37">
        <w:rPr>
          <w:color w:val="000000"/>
          <w:lang w:val="sq-AL"/>
        </w:rPr>
        <w:t xml:space="preserve"> zgjidhje të kundërt. </w:t>
      </w:r>
    </w:p>
    <w:p w:rsidR="00E945B0" w:rsidRPr="00573D37" w:rsidRDefault="009C49AA" w:rsidP="00A505CC">
      <w:pPr>
        <w:pStyle w:val="NormalWeb"/>
        <w:jc w:val="both"/>
        <w:rPr>
          <w:color w:val="000000"/>
          <w:lang w:val="sq-AL"/>
        </w:rPr>
      </w:pPr>
      <w:r w:rsidRPr="00573D37">
        <w:rPr>
          <w:color w:val="000000"/>
          <w:lang w:val="sq-AL"/>
        </w:rPr>
        <w:lastRenderedPageBreak/>
        <w:t xml:space="preserve">   </w:t>
      </w:r>
      <w:r w:rsidR="00573D37">
        <w:rPr>
          <w:color w:val="000000"/>
          <w:lang w:val="sq-AL"/>
        </w:rPr>
        <w:t>Partneriteti është kushti i do</w:t>
      </w:r>
      <w:r w:rsidR="00E945B0" w:rsidRPr="00573D37">
        <w:rPr>
          <w:color w:val="000000"/>
          <w:lang w:val="sq-AL"/>
        </w:rPr>
        <w:t>mosdoshëm</w:t>
      </w:r>
      <w:r w:rsidRPr="00573D37">
        <w:rPr>
          <w:color w:val="000000"/>
          <w:lang w:val="sq-AL"/>
        </w:rPr>
        <w:t xml:space="preserve"> për të pasur sukses në parandalimin e kriminalitetit dhe avancimin e sigurisë së </w:t>
      </w:r>
      <w:r w:rsidR="00573D37" w:rsidRPr="00573D37">
        <w:rPr>
          <w:color w:val="000000"/>
          <w:lang w:val="sq-AL"/>
        </w:rPr>
        <w:t>përgjithshme</w:t>
      </w:r>
      <w:r w:rsidRPr="00573D37">
        <w:rPr>
          <w:color w:val="000000"/>
          <w:lang w:val="sq-AL"/>
        </w:rPr>
        <w:t xml:space="preserve"> publike.</w:t>
      </w:r>
    </w:p>
    <w:p w:rsidR="009C49AA" w:rsidRPr="00573D37" w:rsidRDefault="009C49AA" w:rsidP="00A505CC">
      <w:pPr>
        <w:pStyle w:val="NormalWeb"/>
        <w:jc w:val="both"/>
        <w:rPr>
          <w:color w:val="000000"/>
          <w:lang w:val="sq-AL"/>
        </w:rPr>
      </w:pPr>
      <w:r w:rsidRPr="00573D37">
        <w:rPr>
          <w:color w:val="000000"/>
          <w:lang w:val="sq-AL"/>
        </w:rPr>
        <w:t xml:space="preserve">   Qëllimi është ndërtimi i komunitetit të sigurt, që nënkupton punën e përbashkët aktive në partneritet me </w:t>
      </w:r>
      <w:proofErr w:type="spellStart"/>
      <w:r w:rsidRPr="00573D37">
        <w:rPr>
          <w:color w:val="000000"/>
          <w:lang w:val="sq-AL"/>
        </w:rPr>
        <w:t>akter</w:t>
      </w:r>
      <w:proofErr w:type="spellEnd"/>
      <w:r w:rsidRPr="00573D37">
        <w:rPr>
          <w:color w:val="000000"/>
          <w:lang w:val="sq-AL"/>
        </w:rPr>
        <w:t xml:space="preserve"> të ndryshëm të nivelit lokal, me qellim të shtypjes së aktiviteteve kriminale për të përmirësuar kualitetin e </w:t>
      </w:r>
      <w:r w:rsidR="00573D37" w:rsidRPr="00573D37">
        <w:rPr>
          <w:color w:val="000000"/>
          <w:lang w:val="sq-AL"/>
        </w:rPr>
        <w:t>jetës</w:t>
      </w:r>
      <w:r w:rsidRPr="00573D37">
        <w:rPr>
          <w:color w:val="000000"/>
          <w:lang w:val="sq-AL"/>
        </w:rPr>
        <w:t xml:space="preserve"> së njeriut. Nismëtarët e </w:t>
      </w:r>
      <w:r w:rsidR="00573D37" w:rsidRPr="00573D37">
        <w:rPr>
          <w:color w:val="000000"/>
          <w:lang w:val="sq-AL"/>
        </w:rPr>
        <w:t>lëvizjeve</w:t>
      </w:r>
      <w:r w:rsidRPr="00573D37">
        <w:rPr>
          <w:color w:val="000000"/>
          <w:lang w:val="sq-AL"/>
        </w:rPr>
        <w:t xml:space="preserve"> për </w:t>
      </w:r>
      <w:r w:rsidR="00573D37" w:rsidRPr="00573D37">
        <w:rPr>
          <w:color w:val="000000"/>
          <w:lang w:val="sq-AL"/>
        </w:rPr>
        <w:t>ndërtimin</w:t>
      </w:r>
      <w:r w:rsidRPr="00573D37">
        <w:rPr>
          <w:color w:val="000000"/>
          <w:lang w:val="sq-AL"/>
        </w:rPr>
        <w:t xml:space="preserve"> e partneritetit, </w:t>
      </w:r>
      <w:r w:rsidR="00573D37" w:rsidRPr="00573D37">
        <w:rPr>
          <w:color w:val="000000"/>
          <w:lang w:val="sq-AL"/>
        </w:rPr>
        <w:t>patjetër</w:t>
      </w:r>
      <w:r w:rsidR="00573D37">
        <w:rPr>
          <w:color w:val="000000"/>
          <w:lang w:val="sq-AL"/>
        </w:rPr>
        <w:t xml:space="preserve"> që</w:t>
      </w:r>
      <w:r w:rsidRPr="00573D37">
        <w:rPr>
          <w:color w:val="000000"/>
          <w:lang w:val="sq-AL"/>
        </w:rPr>
        <w:t xml:space="preserve"> duhet me qenë Policia dhe Pushteti lokal.</w:t>
      </w:r>
    </w:p>
    <w:p w:rsidR="009C49AA" w:rsidRPr="00573D37" w:rsidRDefault="009C49AA" w:rsidP="00A505CC">
      <w:pPr>
        <w:pStyle w:val="NormalWeb"/>
        <w:jc w:val="both"/>
        <w:rPr>
          <w:color w:val="000000"/>
          <w:lang w:val="sq-AL"/>
        </w:rPr>
      </w:pPr>
      <w:r w:rsidRPr="00573D37">
        <w:rPr>
          <w:color w:val="000000"/>
          <w:lang w:val="sq-AL"/>
        </w:rPr>
        <w:t xml:space="preserve">   Nevoja për</w:t>
      </w:r>
      <w:r w:rsidR="0015374A" w:rsidRPr="00573D37">
        <w:rPr>
          <w:color w:val="000000"/>
          <w:lang w:val="sq-AL"/>
        </w:rPr>
        <w:t xml:space="preserve"> partneritet të gjithë </w:t>
      </w:r>
      <w:proofErr w:type="spellStart"/>
      <w:r w:rsidR="0015374A" w:rsidRPr="00573D37">
        <w:rPr>
          <w:color w:val="000000"/>
          <w:lang w:val="sq-AL"/>
        </w:rPr>
        <w:t>akterëve</w:t>
      </w:r>
      <w:proofErr w:type="spellEnd"/>
      <w:r w:rsidR="0015374A" w:rsidRPr="00573D37">
        <w:rPr>
          <w:color w:val="000000"/>
          <w:lang w:val="sq-AL"/>
        </w:rPr>
        <w:t xml:space="preserve"> relevant të nivelit lokal, reflektohet nëpër akte ligjore të shumta dhe </w:t>
      </w:r>
      <w:r w:rsidR="00573D37" w:rsidRPr="00573D37">
        <w:rPr>
          <w:color w:val="000000"/>
          <w:lang w:val="sq-AL"/>
        </w:rPr>
        <w:t>dokumente</w:t>
      </w:r>
      <w:r w:rsidR="0015374A" w:rsidRPr="00573D37">
        <w:rPr>
          <w:color w:val="000000"/>
          <w:lang w:val="sq-AL"/>
        </w:rPr>
        <w:t xml:space="preserve"> strategjik</w:t>
      </w:r>
      <w:r w:rsidR="00573D37">
        <w:rPr>
          <w:color w:val="000000"/>
          <w:lang w:val="sq-AL"/>
        </w:rPr>
        <w:t>e</w:t>
      </w:r>
      <w:r w:rsidR="0015374A" w:rsidRPr="00573D37">
        <w:rPr>
          <w:color w:val="000000"/>
          <w:lang w:val="sq-AL"/>
        </w:rPr>
        <w:t>.</w:t>
      </w:r>
    </w:p>
    <w:p w:rsidR="0015374A" w:rsidRPr="00573D37" w:rsidRDefault="0015374A" w:rsidP="00A505CC">
      <w:pPr>
        <w:pStyle w:val="NormalWeb"/>
        <w:jc w:val="both"/>
        <w:rPr>
          <w:color w:val="000000"/>
          <w:lang w:val="sq-AL"/>
        </w:rPr>
      </w:pPr>
      <w:r w:rsidRPr="00573D37">
        <w:rPr>
          <w:color w:val="000000"/>
          <w:lang w:val="sq-AL"/>
        </w:rPr>
        <w:t xml:space="preserve">   Në praktikë, partneriteti manifestohet dhe realizohet p</w:t>
      </w:r>
      <w:r w:rsidR="00573D37">
        <w:rPr>
          <w:color w:val="000000"/>
          <w:lang w:val="sq-AL"/>
        </w:rPr>
        <w:t>ë</w:t>
      </w:r>
      <w:r w:rsidRPr="00573D37">
        <w:rPr>
          <w:color w:val="000000"/>
          <w:lang w:val="sq-AL"/>
        </w:rPr>
        <w:t>rm</w:t>
      </w:r>
      <w:r w:rsidR="00573D37">
        <w:rPr>
          <w:color w:val="000000"/>
          <w:lang w:val="sq-AL"/>
        </w:rPr>
        <w:t>e</w:t>
      </w:r>
      <w:r w:rsidRPr="00573D37">
        <w:rPr>
          <w:color w:val="000000"/>
          <w:lang w:val="sq-AL"/>
        </w:rPr>
        <w:t>s trupave këshillues siç janë: Këshillat Komunal për Siguri në Bashkësi</w:t>
      </w:r>
      <w:r w:rsidR="004A6762" w:rsidRPr="00573D37">
        <w:rPr>
          <w:color w:val="000000"/>
          <w:lang w:val="sq-AL"/>
        </w:rPr>
        <w:t>, Këshillat Lokal për Siguri Publike, Ekipet Vepruese për Siguri në Bashkësi, qëllimi i të cilëve është avancimi i sigurisë në Komunitet.</w:t>
      </w:r>
    </w:p>
    <w:p w:rsidR="004A6762" w:rsidRPr="00573D37" w:rsidRDefault="004A6762" w:rsidP="00A505CC">
      <w:pPr>
        <w:pStyle w:val="NormalWeb"/>
        <w:jc w:val="both"/>
        <w:rPr>
          <w:color w:val="000000"/>
          <w:lang w:val="sq-AL"/>
        </w:rPr>
      </w:pPr>
      <w:r w:rsidRPr="00573D37">
        <w:rPr>
          <w:color w:val="000000"/>
          <w:lang w:val="sq-AL"/>
        </w:rPr>
        <w:t xml:space="preserve">   Në praktikë, puna e </w:t>
      </w:r>
      <w:r w:rsidR="00573D37" w:rsidRPr="00573D37">
        <w:rPr>
          <w:color w:val="000000"/>
          <w:lang w:val="sq-AL"/>
        </w:rPr>
        <w:t>mekanizmave</w:t>
      </w:r>
      <w:r w:rsidRPr="00573D37">
        <w:rPr>
          <w:color w:val="000000"/>
          <w:lang w:val="sq-AL"/>
        </w:rPr>
        <w:t xml:space="preserve"> të </w:t>
      </w:r>
      <w:r w:rsidR="00573D37" w:rsidRPr="00573D37">
        <w:rPr>
          <w:color w:val="000000"/>
          <w:lang w:val="sq-AL"/>
        </w:rPr>
        <w:t>lartcekur</w:t>
      </w:r>
      <w:r w:rsidRPr="00573D37">
        <w:rPr>
          <w:color w:val="000000"/>
          <w:lang w:val="sq-AL"/>
        </w:rPr>
        <w:t xml:space="preserve">, </w:t>
      </w:r>
      <w:r w:rsidR="00573D37" w:rsidRPr="00573D37">
        <w:rPr>
          <w:color w:val="000000"/>
          <w:lang w:val="sq-AL"/>
        </w:rPr>
        <w:t>gjegjësisht</w:t>
      </w:r>
      <w:r w:rsidRPr="00573D37">
        <w:rPr>
          <w:color w:val="000000"/>
          <w:lang w:val="sq-AL"/>
        </w:rPr>
        <w:t xml:space="preserve"> të këshillave, </w:t>
      </w:r>
      <w:r w:rsidR="00573D37" w:rsidRPr="00573D37">
        <w:rPr>
          <w:color w:val="000000"/>
          <w:lang w:val="sq-AL"/>
        </w:rPr>
        <w:t>ballafaqohet</w:t>
      </w:r>
      <w:r w:rsidR="00573D37">
        <w:rPr>
          <w:color w:val="000000"/>
          <w:lang w:val="sq-AL"/>
        </w:rPr>
        <w:t xml:space="preserve"> me problem dhe sfida të ndryshme të cilat mund t</w:t>
      </w:r>
      <w:r w:rsidRPr="00573D37">
        <w:rPr>
          <w:color w:val="000000"/>
          <w:lang w:val="sq-AL"/>
        </w:rPr>
        <w:t>a dëmtojnë idenë e partneritetit, prandaj të</w:t>
      </w:r>
      <w:r w:rsidR="00573D37">
        <w:rPr>
          <w:color w:val="000000"/>
          <w:lang w:val="sq-AL"/>
        </w:rPr>
        <w:t xml:space="preserve"> </w:t>
      </w:r>
      <w:r w:rsidRPr="00573D37">
        <w:rPr>
          <w:color w:val="000000"/>
          <w:lang w:val="sq-AL"/>
        </w:rPr>
        <w:t>gjith</w:t>
      </w:r>
      <w:r w:rsidR="00573D37">
        <w:rPr>
          <w:color w:val="000000"/>
          <w:lang w:val="sq-AL"/>
        </w:rPr>
        <w:t xml:space="preserve">ë </w:t>
      </w:r>
      <w:proofErr w:type="spellStart"/>
      <w:r w:rsidR="00573D37">
        <w:rPr>
          <w:color w:val="000000"/>
          <w:lang w:val="sq-AL"/>
        </w:rPr>
        <w:t>akterë</w:t>
      </w:r>
      <w:r w:rsidRPr="00573D37">
        <w:rPr>
          <w:color w:val="000000"/>
          <w:lang w:val="sq-AL"/>
        </w:rPr>
        <w:t>t</w:t>
      </w:r>
      <w:proofErr w:type="spellEnd"/>
      <w:r w:rsidRPr="00573D37">
        <w:rPr>
          <w:color w:val="000000"/>
          <w:lang w:val="sq-AL"/>
        </w:rPr>
        <w:t xml:space="preserve"> relevant janë të një mendimi që të përmirësohet rregullimi ligjor.</w:t>
      </w:r>
    </w:p>
    <w:p w:rsidR="003631B1" w:rsidRPr="00573D37" w:rsidRDefault="003631B1" w:rsidP="00A505CC">
      <w:pPr>
        <w:pStyle w:val="NormalWeb"/>
        <w:jc w:val="both"/>
        <w:rPr>
          <w:color w:val="000000"/>
          <w:lang w:val="sq-AL"/>
        </w:rPr>
      </w:pPr>
      <w:r w:rsidRPr="00573D37">
        <w:rPr>
          <w:color w:val="000000"/>
          <w:lang w:val="sq-AL"/>
        </w:rPr>
        <w:t xml:space="preserve">   Prandaj, esenciale është që të kuptohet se siguria në bashkësi nuk është vetëm e Pol</w:t>
      </w:r>
      <w:r w:rsidR="00571CA6" w:rsidRPr="00573D37">
        <w:rPr>
          <w:color w:val="000000"/>
          <w:lang w:val="sq-AL"/>
        </w:rPr>
        <w:t>i</w:t>
      </w:r>
      <w:r w:rsidRPr="00573D37">
        <w:rPr>
          <w:color w:val="000000"/>
          <w:lang w:val="sq-AL"/>
        </w:rPr>
        <w:t>cisë dhe Prokurorisë</w:t>
      </w:r>
      <w:r w:rsidR="00571CA6" w:rsidRPr="00573D37">
        <w:rPr>
          <w:color w:val="000000"/>
          <w:lang w:val="sq-AL"/>
        </w:rPr>
        <w:t xml:space="preserve"> por edhe e K</w:t>
      </w:r>
      <w:r w:rsidRPr="00573D37">
        <w:rPr>
          <w:color w:val="000000"/>
          <w:lang w:val="sq-AL"/>
        </w:rPr>
        <w:t>omunitetit</w:t>
      </w:r>
      <w:r w:rsidR="00571CA6" w:rsidRPr="00573D37">
        <w:rPr>
          <w:color w:val="000000"/>
          <w:lang w:val="sq-AL"/>
        </w:rPr>
        <w:t>,</w:t>
      </w:r>
      <w:r w:rsidRPr="00573D37">
        <w:rPr>
          <w:color w:val="000000"/>
          <w:lang w:val="sq-AL"/>
        </w:rPr>
        <w:t xml:space="preserve"> përmes pushtetit lokal.</w:t>
      </w:r>
      <w:r w:rsidR="000864B1" w:rsidRPr="00573D37">
        <w:rPr>
          <w:color w:val="000000"/>
          <w:lang w:val="sq-AL"/>
        </w:rPr>
        <w:t xml:space="preserve"> Prandaj, </w:t>
      </w:r>
      <w:r w:rsidR="00573D37" w:rsidRPr="00573D37">
        <w:rPr>
          <w:color w:val="000000"/>
          <w:lang w:val="sq-AL"/>
        </w:rPr>
        <w:t>ideja</w:t>
      </w:r>
      <w:r w:rsidR="000864B1" w:rsidRPr="00573D37">
        <w:rPr>
          <w:color w:val="000000"/>
          <w:lang w:val="sq-AL"/>
        </w:rPr>
        <w:t xml:space="preserve"> e Sigurisë në Bashkësi është komplementare</w:t>
      </w:r>
      <w:r w:rsidR="00573D37">
        <w:rPr>
          <w:color w:val="000000"/>
          <w:lang w:val="sq-AL"/>
        </w:rPr>
        <w:t xml:space="preserve"> me parimin e qeverisjes së mirë</w:t>
      </w:r>
      <w:r w:rsidR="000864B1" w:rsidRPr="00573D37">
        <w:rPr>
          <w:color w:val="000000"/>
          <w:lang w:val="sq-AL"/>
        </w:rPr>
        <w:t>.</w:t>
      </w:r>
    </w:p>
    <w:p w:rsidR="00305E7B" w:rsidRPr="00573D37" w:rsidRDefault="00571CA6" w:rsidP="00C21F98">
      <w:pPr>
        <w:pStyle w:val="NormalWeb"/>
        <w:jc w:val="both"/>
        <w:rPr>
          <w:color w:val="000000"/>
          <w:lang w:val="sq-AL"/>
        </w:rPr>
      </w:pPr>
      <w:r w:rsidRPr="00573D37">
        <w:rPr>
          <w:color w:val="000000"/>
          <w:lang w:val="sq-AL"/>
        </w:rPr>
        <w:t xml:space="preserve">   Preventiva ndaj kriminalitetit dhe siguria e përgjithsh</w:t>
      </w:r>
      <w:r w:rsidR="00573D37">
        <w:rPr>
          <w:color w:val="000000"/>
          <w:lang w:val="sq-AL"/>
        </w:rPr>
        <w:t>me publike janë pjesë e asaj id</w:t>
      </w:r>
      <w:r w:rsidRPr="00573D37">
        <w:rPr>
          <w:color w:val="000000"/>
          <w:lang w:val="sq-AL"/>
        </w:rPr>
        <w:t>e</w:t>
      </w:r>
      <w:r w:rsidR="00573D37">
        <w:rPr>
          <w:color w:val="000000"/>
          <w:lang w:val="sq-AL"/>
        </w:rPr>
        <w:t>je</w:t>
      </w:r>
      <w:r w:rsidRPr="00573D37">
        <w:rPr>
          <w:color w:val="000000"/>
          <w:lang w:val="sq-AL"/>
        </w:rPr>
        <w:t xml:space="preserve">, që qytetarëve t’u </w:t>
      </w:r>
      <w:proofErr w:type="spellStart"/>
      <w:r w:rsidRPr="00573D37">
        <w:rPr>
          <w:color w:val="000000"/>
          <w:lang w:val="sq-AL"/>
        </w:rPr>
        <w:t>servohet</w:t>
      </w:r>
      <w:proofErr w:type="spellEnd"/>
      <w:r w:rsidRPr="00573D37">
        <w:rPr>
          <w:color w:val="000000"/>
          <w:lang w:val="sq-AL"/>
        </w:rPr>
        <w:t xml:space="preserve"> siguria më e madhe në raport me institucionet e pushtetit. Prandaj, roli i preventivës së pushtetit </w:t>
      </w:r>
      <w:r w:rsidR="00573D37">
        <w:rPr>
          <w:color w:val="000000"/>
          <w:lang w:val="sq-AL"/>
        </w:rPr>
        <w:t>lokal mund të jetë i dobishëm pë</w:t>
      </w:r>
      <w:r w:rsidRPr="00573D37">
        <w:rPr>
          <w:color w:val="000000"/>
          <w:lang w:val="sq-AL"/>
        </w:rPr>
        <w:t>rm</w:t>
      </w:r>
      <w:r w:rsidR="00573D37">
        <w:rPr>
          <w:color w:val="000000"/>
          <w:lang w:val="sq-AL"/>
        </w:rPr>
        <w:t>e</w:t>
      </w:r>
      <w:r w:rsidRPr="00573D37">
        <w:rPr>
          <w:color w:val="000000"/>
          <w:lang w:val="sq-AL"/>
        </w:rPr>
        <w:t>s partneritetit</w:t>
      </w:r>
      <w:r w:rsidR="00014C6D" w:rsidRPr="00573D37">
        <w:rPr>
          <w:color w:val="000000"/>
          <w:lang w:val="sq-AL"/>
        </w:rPr>
        <w:t xml:space="preserve"> të </w:t>
      </w:r>
      <w:proofErr w:type="spellStart"/>
      <w:r w:rsidR="00014C6D" w:rsidRPr="00573D37">
        <w:rPr>
          <w:color w:val="000000"/>
          <w:lang w:val="sq-AL"/>
        </w:rPr>
        <w:t>akterëve</w:t>
      </w:r>
      <w:proofErr w:type="spellEnd"/>
      <w:r w:rsidR="00014C6D" w:rsidRPr="00573D37">
        <w:rPr>
          <w:color w:val="000000"/>
          <w:lang w:val="sq-AL"/>
        </w:rPr>
        <w:t xml:space="preserve"> relevant, në kryerjen e shumë ak</w:t>
      </w:r>
      <w:r w:rsidR="00573D37">
        <w:rPr>
          <w:color w:val="000000"/>
          <w:lang w:val="sq-AL"/>
        </w:rPr>
        <w:t>tivitet</w:t>
      </w:r>
      <w:r w:rsidR="00014C6D" w:rsidRPr="00573D37">
        <w:rPr>
          <w:color w:val="000000"/>
          <w:lang w:val="sq-AL"/>
        </w:rPr>
        <w:t>eve, si p</w:t>
      </w:r>
      <w:r w:rsidR="00573D37">
        <w:rPr>
          <w:color w:val="000000"/>
          <w:lang w:val="sq-AL"/>
        </w:rPr>
        <w:t>.</w:t>
      </w:r>
      <w:r w:rsidR="00014C6D" w:rsidRPr="00573D37">
        <w:rPr>
          <w:color w:val="000000"/>
          <w:lang w:val="sq-AL"/>
        </w:rPr>
        <w:t>sh</w:t>
      </w:r>
      <w:r w:rsidR="00573D37">
        <w:rPr>
          <w:color w:val="000000"/>
          <w:lang w:val="sq-AL"/>
        </w:rPr>
        <w:t>.</w:t>
      </w:r>
      <w:r w:rsidR="00014C6D" w:rsidRPr="00573D37">
        <w:rPr>
          <w:color w:val="000000"/>
          <w:lang w:val="sq-AL"/>
        </w:rPr>
        <w:t xml:space="preserve">: mbajtja e rendit publik, ofrimi  ndihmës në raste të fatkeqësive natyrore dhe fatkeqësive të tjera, sigurimin e mbrojtjes së </w:t>
      </w:r>
      <w:r w:rsidR="00573D37" w:rsidRPr="00573D37">
        <w:rPr>
          <w:color w:val="000000"/>
          <w:lang w:val="sq-AL"/>
        </w:rPr>
        <w:t>jetës</w:t>
      </w:r>
      <w:r w:rsidR="00014C6D" w:rsidRPr="00573D37">
        <w:rPr>
          <w:color w:val="000000"/>
          <w:lang w:val="sq-AL"/>
        </w:rPr>
        <w:t xml:space="preserve"> së njeriut, të drejta, liritë dhe integritetin personal, mbështetja e sundimit të së </w:t>
      </w:r>
      <w:r w:rsidR="00573D37" w:rsidRPr="00573D37">
        <w:rPr>
          <w:color w:val="000000"/>
          <w:lang w:val="sq-AL"/>
        </w:rPr>
        <w:t>drejtës</w:t>
      </w:r>
      <w:r w:rsidR="00014C6D" w:rsidRPr="00573D37">
        <w:rPr>
          <w:color w:val="000000"/>
          <w:lang w:val="sq-AL"/>
        </w:rPr>
        <w:t xml:space="preserve"> etj.</w:t>
      </w:r>
    </w:p>
    <w:p w:rsidR="00BD0BFF" w:rsidRPr="00573D37" w:rsidRDefault="00C21F98" w:rsidP="00C21F9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73D3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</w:t>
      </w:r>
      <w:proofErr w:type="spellStart"/>
      <w:r w:rsidRPr="00573D37">
        <w:rPr>
          <w:rFonts w:ascii="Times New Roman" w:hAnsi="Times New Roman" w:cs="Times New Roman"/>
          <w:b/>
          <w:sz w:val="24"/>
          <w:szCs w:val="24"/>
          <w:lang w:val="sq-AL"/>
        </w:rPr>
        <w:t>Halit</w:t>
      </w:r>
      <w:proofErr w:type="spellEnd"/>
      <w:r w:rsidRPr="00573D3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MAZREKU</w:t>
      </w:r>
    </w:p>
    <w:p w:rsidR="00C21F98" w:rsidRPr="00573D37" w:rsidRDefault="00C21F98" w:rsidP="00C21F9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73D37">
        <w:rPr>
          <w:rFonts w:ascii="Times New Roman" w:hAnsi="Times New Roman" w:cs="Times New Roman"/>
          <w:b/>
          <w:sz w:val="24"/>
          <w:szCs w:val="24"/>
          <w:lang w:val="sq-AL"/>
        </w:rPr>
        <w:t>Koordinator i Këshillit Komunal për Siguri në Bashkësi – Komuna e Malishevës</w:t>
      </w:r>
    </w:p>
    <w:p w:rsidR="00563C6A" w:rsidRPr="00573D37" w:rsidRDefault="00563C6A" w:rsidP="00563C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73D37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Malishevë: </w:t>
      </w:r>
      <w:r w:rsidR="00206EE4" w:rsidRPr="00573D37">
        <w:rPr>
          <w:rFonts w:ascii="Times New Roman" w:hAnsi="Times New Roman" w:cs="Times New Roman"/>
          <w:b/>
          <w:sz w:val="24"/>
          <w:szCs w:val="24"/>
          <w:lang w:val="sq-AL"/>
        </w:rPr>
        <w:t>Prill’2019</w:t>
      </w:r>
    </w:p>
    <w:p w:rsidR="00FB039F" w:rsidRPr="00573D37" w:rsidRDefault="00FB039F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FB039F" w:rsidRPr="00573D37" w:rsidSect="00952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BFF"/>
    <w:rsid w:val="00014C6D"/>
    <w:rsid w:val="00057CA0"/>
    <w:rsid w:val="00064D26"/>
    <w:rsid w:val="000864B1"/>
    <w:rsid w:val="0015374A"/>
    <w:rsid w:val="00177BC8"/>
    <w:rsid w:val="0019380C"/>
    <w:rsid w:val="001E05DB"/>
    <w:rsid w:val="00206EE4"/>
    <w:rsid w:val="00207AD3"/>
    <w:rsid w:val="0021543C"/>
    <w:rsid w:val="00305E7B"/>
    <w:rsid w:val="003631B1"/>
    <w:rsid w:val="00382F2A"/>
    <w:rsid w:val="003F7DB1"/>
    <w:rsid w:val="0044184B"/>
    <w:rsid w:val="0044259C"/>
    <w:rsid w:val="004535F3"/>
    <w:rsid w:val="0046353D"/>
    <w:rsid w:val="004A6762"/>
    <w:rsid w:val="004B3FE5"/>
    <w:rsid w:val="004E7FC8"/>
    <w:rsid w:val="005401C6"/>
    <w:rsid w:val="00553E17"/>
    <w:rsid w:val="00563C6A"/>
    <w:rsid w:val="00571CA6"/>
    <w:rsid w:val="00573D37"/>
    <w:rsid w:val="005B11FB"/>
    <w:rsid w:val="00637657"/>
    <w:rsid w:val="006E5B38"/>
    <w:rsid w:val="00823970"/>
    <w:rsid w:val="0086049B"/>
    <w:rsid w:val="008673B2"/>
    <w:rsid w:val="008D29BB"/>
    <w:rsid w:val="00952F0A"/>
    <w:rsid w:val="00983B94"/>
    <w:rsid w:val="009C49AA"/>
    <w:rsid w:val="00A44DCE"/>
    <w:rsid w:val="00A505CC"/>
    <w:rsid w:val="00AF0D4F"/>
    <w:rsid w:val="00BD0BFF"/>
    <w:rsid w:val="00C21F98"/>
    <w:rsid w:val="00C55C07"/>
    <w:rsid w:val="00C62EC3"/>
    <w:rsid w:val="00CA21B7"/>
    <w:rsid w:val="00CA33AF"/>
    <w:rsid w:val="00CB0252"/>
    <w:rsid w:val="00CE63FC"/>
    <w:rsid w:val="00E1677C"/>
    <w:rsid w:val="00E31673"/>
    <w:rsid w:val="00E945B0"/>
    <w:rsid w:val="00F37D80"/>
    <w:rsid w:val="00FA622B"/>
    <w:rsid w:val="00FB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3F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Artan</cp:lastModifiedBy>
  <cp:revision>2</cp:revision>
  <dcterms:created xsi:type="dcterms:W3CDTF">2019-04-30T13:16:00Z</dcterms:created>
  <dcterms:modified xsi:type="dcterms:W3CDTF">2019-04-30T13:16:00Z</dcterms:modified>
</cp:coreProperties>
</file>