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9D" w:rsidRPr="00BE680D" w:rsidRDefault="003F2B9D" w:rsidP="000C1C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05232" cy="453019"/>
            <wp:effectExtent l="19050" t="0" r="0" b="0"/>
            <wp:docPr id="2" name="Picture 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946" cy="453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680D">
        <w:rPr>
          <w:rFonts w:ascii="Times New Roman" w:hAnsi="Times New Roman" w:cs="Times New Roman"/>
          <w:b/>
          <w:sz w:val="24"/>
          <w:szCs w:val="24"/>
        </w:rPr>
        <w:t>REPUBLIKA E KOSOVËS</w:t>
      </w:r>
      <w:r w:rsidRPr="00BE680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384" cy="581327"/>
            <wp:effectExtent l="19050" t="0" r="0" b="0"/>
            <wp:docPr id="3" name="Picture 2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384" cy="581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B9D" w:rsidRPr="00BE680D" w:rsidRDefault="003F2B9D" w:rsidP="00BE680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80D">
        <w:rPr>
          <w:rFonts w:ascii="Times New Roman" w:hAnsi="Times New Roman" w:cs="Times New Roman"/>
          <w:b/>
          <w:sz w:val="24"/>
          <w:szCs w:val="24"/>
        </w:rPr>
        <w:t>KUVENDI I KOMUNËS NË MALISHEVË</w:t>
      </w:r>
    </w:p>
    <w:p w:rsidR="000C1C4B" w:rsidRDefault="000C1C4B" w:rsidP="000C1C4B">
      <w:pPr>
        <w:rPr>
          <w:lang w:val="sq-AL"/>
        </w:rPr>
      </w:pPr>
    </w:p>
    <w:p w:rsidR="001448C0" w:rsidRDefault="001448C0" w:rsidP="000C1C4B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3F2B9D" w:rsidRPr="00CB2563" w:rsidRDefault="003F2B9D" w:rsidP="00BD5FBB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B2563">
        <w:rPr>
          <w:rFonts w:ascii="Times New Roman" w:hAnsi="Times New Roman" w:cs="Times New Roman"/>
          <w:b/>
          <w:sz w:val="24"/>
          <w:szCs w:val="24"/>
          <w:lang w:val="sq-AL"/>
        </w:rPr>
        <w:t>RREGULLORE PËR NDARJEN E SUBVENCIONEVE DHE TRANSFEREVE</w:t>
      </w:r>
    </w:p>
    <w:p w:rsidR="003F2B9D" w:rsidRDefault="003F2B9D" w:rsidP="003F2B9D">
      <w:pPr>
        <w:rPr>
          <w:lang w:val="sq-AL"/>
        </w:rPr>
      </w:pPr>
    </w:p>
    <w:p w:rsidR="003F2B9D" w:rsidRDefault="003F2B9D" w:rsidP="003F2B9D">
      <w:pPr>
        <w:rPr>
          <w:lang w:val="sq-AL"/>
        </w:rPr>
      </w:pPr>
    </w:p>
    <w:p w:rsidR="001448C0" w:rsidRDefault="001448C0" w:rsidP="000C1C4B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448C0" w:rsidRDefault="001448C0" w:rsidP="000C1C4B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448C0" w:rsidRDefault="001448C0" w:rsidP="000C1C4B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448C0" w:rsidRDefault="001448C0" w:rsidP="000C1C4B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448C0" w:rsidRDefault="001448C0" w:rsidP="000C1C4B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448C0" w:rsidRDefault="001448C0" w:rsidP="000C1C4B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448C0" w:rsidRDefault="001448C0" w:rsidP="000C1C4B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448C0" w:rsidRDefault="001448C0" w:rsidP="000C1C4B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448C0" w:rsidRDefault="001448C0" w:rsidP="000C1C4B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448C0" w:rsidRDefault="001448C0" w:rsidP="000C1C4B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448C0" w:rsidRDefault="001448C0" w:rsidP="000C1C4B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D5FBB" w:rsidRDefault="00BD5FBB" w:rsidP="000C1C4B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D5FBB" w:rsidRDefault="00BD5FBB" w:rsidP="000C1C4B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D5FBB" w:rsidRDefault="00BD5FBB" w:rsidP="000C1C4B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062B9F" w:rsidRDefault="00DD78C8" w:rsidP="000C1C4B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B2563">
        <w:rPr>
          <w:rFonts w:ascii="Times New Roman" w:hAnsi="Times New Roman" w:cs="Times New Roman"/>
          <w:b/>
          <w:sz w:val="24"/>
          <w:szCs w:val="24"/>
          <w:lang w:val="sq-AL"/>
        </w:rPr>
        <w:t xml:space="preserve">MALISHEVËS, </w:t>
      </w:r>
      <w:r w:rsidR="00652A03" w:rsidRPr="00CB2563">
        <w:rPr>
          <w:rFonts w:ascii="Times New Roman" w:hAnsi="Times New Roman" w:cs="Times New Roman"/>
          <w:b/>
          <w:sz w:val="24"/>
          <w:szCs w:val="24"/>
          <w:lang w:val="sq-AL"/>
        </w:rPr>
        <w:t>2020</w:t>
      </w:r>
    </w:p>
    <w:p w:rsidR="00BD5FBB" w:rsidRDefault="00BD5FBB" w:rsidP="000C1C4B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D5FBB" w:rsidRDefault="00BD5FBB" w:rsidP="00062B9F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75ADC" w:rsidRPr="00BE680D" w:rsidRDefault="003F2B9D" w:rsidP="00062B9F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E680D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Në pajtim më nenin 12, paragrafi 2, të Ligjit Nr. 03/L-040 për Vetëqeverisjen Lokale “Gazeta zyrtare e Republikës së Kosovës Nr. 28 e dt. 04. Qershor 2008”, nenit 17, paragrafi 1 dhe 2 të Ligjit Nr. 03/L-48 për </w:t>
      </w:r>
      <w:r w:rsidR="00075ADC" w:rsidRPr="00BE680D">
        <w:rPr>
          <w:rFonts w:ascii="Times New Roman" w:hAnsi="Times New Roman" w:cs="Times New Roman"/>
          <w:sz w:val="24"/>
          <w:szCs w:val="24"/>
          <w:lang w:val="sq-AL"/>
        </w:rPr>
        <w:t>menaxhimin</w:t>
      </w:r>
      <w:r w:rsidRPr="00BE680D">
        <w:rPr>
          <w:rFonts w:ascii="Times New Roman" w:hAnsi="Times New Roman" w:cs="Times New Roman"/>
          <w:sz w:val="24"/>
          <w:szCs w:val="24"/>
          <w:lang w:val="sq-AL"/>
        </w:rPr>
        <w:t xml:space="preserve"> e fin</w:t>
      </w:r>
      <w:r w:rsidR="00075ADC" w:rsidRPr="00BE680D">
        <w:rPr>
          <w:rFonts w:ascii="Times New Roman" w:hAnsi="Times New Roman" w:cs="Times New Roman"/>
          <w:sz w:val="24"/>
          <w:szCs w:val="24"/>
          <w:lang w:val="sq-AL"/>
        </w:rPr>
        <w:t>ancave publike dhe përgjegjësit</w:t>
      </w:r>
      <w:r w:rsidRPr="00BE680D">
        <w:rPr>
          <w:rFonts w:ascii="Times New Roman" w:hAnsi="Times New Roman" w:cs="Times New Roman"/>
          <w:sz w:val="24"/>
          <w:szCs w:val="24"/>
          <w:lang w:val="sq-AL"/>
        </w:rPr>
        <w:t xml:space="preserve"> “Gazeta zyrtare e Republikës së Kosovës” Nr</w:t>
      </w:r>
      <w:r w:rsidR="00075ADC" w:rsidRPr="00BE680D">
        <w:rPr>
          <w:rFonts w:ascii="Times New Roman" w:hAnsi="Times New Roman" w:cs="Times New Roman"/>
          <w:sz w:val="24"/>
          <w:szCs w:val="24"/>
          <w:lang w:val="sq-AL"/>
        </w:rPr>
        <w:t>. 27 e dt. 03. Qershor 2018” neni 36, paragrafi 36, paragrafi 3 të Rregullores Financiare Nr. 01/2013 e dt. 25 Gusht 2013 të MF Shpenzimi i parave publike dhe neni 37.4</w:t>
      </w:r>
      <w:r w:rsidR="00A8361C">
        <w:rPr>
          <w:rFonts w:ascii="Times New Roman" w:hAnsi="Times New Roman" w:cs="Times New Roman"/>
          <w:sz w:val="24"/>
          <w:szCs w:val="24"/>
          <w:lang w:val="sq-AL"/>
        </w:rPr>
        <w:t>. Rregulloren e MF, Nr-04/2017, Mbi kriteret, standardet dhe procedurat e financimit publik të OJQ-se,</w:t>
      </w:r>
      <w:r w:rsidR="00075ADC" w:rsidRPr="00BE680D">
        <w:rPr>
          <w:rFonts w:ascii="Times New Roman" w:hAnsi="Times New Roman" w:cs="Times New Roman"/>
          <w:sz w:val="24"/>
          <w:szCs w:val="24"/>
          <w:lang w:val="sq-AL"/>
        </w:rPr>
        <w:t xml:space="preserve"> dhe </w:t>
      </w:r>
      <w:r w:rsidR="00A8361C">
        <w:rPr>
          <w:rFonts w:ascii="Times New Roman" w:hAnsi="Times New Roman" w:cs="Times New Roman"/>
          <w:sz w:val="24"/>
          <w:szCs w:val="24"/>
          <w:lang w:val="sq-AL"/>
        </w:rPr>
        <w:t xml:space="preserve">nenin </w:t>
      </w:r>
      <w:r w:rsidR="00075ADC" w:rsidRPr="00BE680D">
        <w:rPr>
          <w:rFonts w:ascii="Times New Roman" w:hAnsi="Times New Roman" w:cs="Times New Roman"/>
          <w:sz w:val="24"/>
          <w:szCs w:val="24"/>
          <w:lang w:val="sq-AL"/>
        </w:rPr>
        <w:t xml:space="preserve">40.2 të Statutit të Komunës së Malishevës nr. 01/871 të </w:t>
      </w:r>
      <w:r w:rsidR="00DA7FCF" w:rsidRPr="00BE680D">
        <w:rPr>
          <w:rFonts w:ascii="Times New Roman" w:hAnsi="Times New Roman" w:cs="Times New Roman"/>
          <w:sz w:val="24"/>
          <w:szCs w:val="24"/>
          <w:lang w:val="sq-AL"/>
        </w:rPr>
        <w:t>datës</w:t>
      </w:r>
      <w:r w:rsidR="00075ADC" w:rsidRPr="00BE680D">
        <w:rPr>
          <w:rFonts w:ascii="Times New Roman" w:hAnsi="Times New Roman" w:cs="Times New Roman"/>
          <w:sz w:val="24"/>
          <w:szCs w:val="24"/>
          <w:lang w:val="sq-AL"/>
        </w:rPr>
        <w:t xml:space="preserve"> 12.11.2008, Kuvendi i Komunës së Malishevës në mbledhjen e mbajtur me dt. ... miratoi:</w:t>
      </w:r>
    </w:p>
    <w:p w:rsidR="00062B9F" w:rsidRDefault="00062B9F" w:rsidP="00062B9F">
      <w:pPr>
        <w:jc w:val="center"/>
        <w:rPr>
          <w:b/>
          <w:lang w:val="sq-AL"/>
        </w:rPr>
      </w:pPr>
    </w:p>
    <w:p w:rsidR="00075ADC" w:rsidRPr="00BE680D" w:rsidRDefault="00075ADC" w:rsidP="00062B9F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E680D">
        <w:rPr>
          <w:rFonts w:ascii="Times New Roman" w:hAnsi="Times New Roman" w:cs="Times New Roman"/>
          <w:b/>
          <w:sz w:val="24"/>
          <w:szCs w:val="24"/>
          <w:lang w:val="sq-AL"/>
        </w:rPr>
        <w:t>RREGULLOREN PËR NDARJEN E SUBVENCIONEVE DHE TRANSFEREVE</w:t>
      </w:r>
    </w:p>
    <w:p w:rsidR="00075ADC" w:rsidRPr="00BE680D" w:rsidRDefault="00075ADC" w:rsidP="00062B9F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E680D">
        <w:rPr>
          <w:rFonts w:ascii="Times New Roman" w:hAnsi="Times New Roman" w:cs="Times New Roman"/>
          <w:b/>
          <w:sz w:val="24"/>
          <w:szCs w:val="24"/>
          <w:lang w:val="sq-AL"/>
        </w:rPr>
        <w:t>DISPOZITAT E PËRGJITHSHME</w:t>
      </w:r>
    </w:p>
    <w:p w:rsidR="00062B9F" w:rsidRDefault="00062B9F" w:rsidP="00062B9F">
      <w:pPr>
        <w:pStyle w:val="ListParagraph"/>
        <w:rPr>
          <w:b/>
          <w:lang w:val="sq-AL"/>
        </w:rPr>
      </w:pPr>
    </w:p>
    <w:p w:rsidR="00075ADC" w:rsidRPr="00BE680D" w:rsidRDefault="00075ADC" w:rsidP="00075ADC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E680D">
        <w:rPr>
          <w:rFonts w:ascii="Times New Roman" w:hAnsi="Times New Roman" w:cs="Times New Roman"/>
          <w:b/>
          <w:sz w:val="24"/>
          <w:szCs w:val="24"/>
          <w:lang w:val="sq-AL"/>
        </w:rPr>
        <w:t xml:space="preserve">Qëllimi </w:t>
      </w:r>
    </w:p>
    <w:p w:rsidR="00D24CF9" w:rsidRPr="00BE680D" w:rsidRDefault="00D24CF9" w:rsidP="00D24CF9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E680D">
        <w:rPr>
          <w:rFonts w:ascii="Times New Roman" w:hAnsi="Times New Roman" w:cs="Times New Roman"/>
          <w:b/>
          <w:sz w:val="24"/>
          <w:szCs w:val="24"/>
          <w:lang w:val="sq-AL"/>
        </w:rPr>
        <w:t>Neni 1</w:t>
      </w:r>
    </w:p>
    <w:p w:rsidR="00075ADC" w:rsidRPr="00BE680D" w:rsidRDefault="00075ADC" w:rsidP="003E2E3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E680D">
        <w:rPr>
          <w:rFonts w:ascii="Times New Roman" w:hAnsi="Times New Roman" w:cs="Times New Roman"/>
          <w:sz w:val="24"/>
          <w:szCs w:val="24"/>
          <w:lang w:val="sq-AL"/>
        </w:rPr>
        <w:t>Me këtë rregullore përcaktohen kriteret dhe procedurat e ndarjes së mjeteve të buxhetit të komunës- fon</w:t>
      </w:r>
      <w:r w:rsidR="003E2E35" w:rsidRPr="00BE680D">
        <w:rPr>
          <w:rFonts w:ascii="Times New Roman" w:hAnsi="Times New Roman" w:cs="Times New Roman"/>
          <w:sz w:val="24"/>
          <w:szCs w:val="24"/>
          <w:lang w:val="sq-AL"/>
        </w:rPr>
        <w:t>di për subvencione dhe transfere</w:t>
      </w:r>
      <w:r w:rsidRPr="00BE680D">
        <w:rPr>
          <w:rFonts w:ascii="Times New Roman" w:hAnsi="Times New Roman" w:cs="Times New Roman"/>
          <w:sz w:val="24"/>
          <w:szCs w:val="24"/>
          <w:lang w:val="sq-AL"/>
        </w:rPr>
        <w:t xml:space="preserve"> për ndihmë materiale, personave fizik dhe juridik. </w:t>
      </w:r>
    </w:p>
    <w:p w:rsidR="00075ADC" w:rsidRPr="00BE680D" w:rsidRDefault="00D24CF9" w:rsidP="003E2E3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E680D">
        <w:rPr>
          <w:rFonts w:ascii="Times New Roman" w:hAnsi="Times New Roman" w:cs="Times New Roman"/>
          <w:sz w:val="24"/>
          <w:szCs w:val="24"/>
          <w:lang w:val="sq-AL"/>
        </w:rPr>
        <w:t>Bazuar në fondin e ndarë buxheto</w:t>
      </w:r>
      <w:r w:rsidR="003E2E35" w:rsidRPr="00BE680D">
        <w:rPr>
          <w:rFonts w:ascii="Times New Roman" w:hAnsi="Times New Roman" w:cs="Times New Roman"/>
          <w:sz w:val="24"/>
          <w:szCs w:val="24"/>
          <w:lang w:val="sq-AL"/>
        </w:rPr>
        <w:t>r të subvencioneve dhe transfere</w:t>
      </w:r>
      <w:r w:rsidRPr="00BE680D">
        <w:rPr>
          <w:rFonts w:ascii="Times New Roman" w:hAnsi="Times New Roman" w:cs="Times New Roman"/>
          <w:sz w:val="24"/>
          <w:szCs w:val="24"/>
          <w:lang w:val="sq-AL"/>
        </w:rPr>
        <w:t>ve për vitin aktual, Kryetari i Komunës sipas kërkesave të arsyetuara të palëve, ndan</w:t>
      </w:r>
      <w:r w:rsidR="003E2E35" w:rsidRPr="00BE680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E680D">
        <w:rPr>
          <w:rFonts w:ascii="Times New Roman" w:hAnsi="Times New Roman" w:cs="Times New Roman"/>
          <w:sz w:val="24"/>
          <w:szCs w:val="24"/>
          <w:lang w:val="sq-AL"/>
        </w:rPr>
        <w:t xml:space="preserve"> mjete financiare buxhetore- ndihmë momentale, për personat juridik dhe fizik sipas procedurës së përcaktuar me këtë rregullore. </w:t>
      </w:r>
    </w:p>
    <w:p w:rsidR="00D24CF9" w:rsidRPr="00BE680D" w:rsidRDefault="00D24CF9" w:rsidP="00BE68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E680D">
        <w:rPr>
          <w:rFonts w:ascii="Times New Roman" w:hAnsi="Times New Roman" w:cs="Times New Roman"/>
          <w:sz w:val="24"/>
          <w:szCs w:val="24"/>
          <w:lang w:val="sq-AL"/>
        </w:rPr>
        <w:t xml:space="preserve">Dispozitat e kësaj rregullore zbatohen nga organet komunale gjatë ndarjes së subvencioneve për përfituesit.  </w:t>
      </w:r>
    </w:p>
    <w:p w:rsidR="00D24CF9" w:rsidRPr="00BE680D" w:rsidRDefault="00D24CF9" w:rsidP="009E20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E680D">
        <w:rPr>
          <w:rFonts w:ascii="Times New Roman" w:hAnsi="Times New Roman" w:cs="Times New Roman"/>
          <w:b/>
          <w:sz w:val="24"/>
          <w:szCs w:val="24"/>
          <w:lang w:val="sq-AL"/>
        </w:rPr>
        <w:t>Neni 2</w:t>
      </w:r>
    </w:p>
    <w:p w:rsidR="009E20CE" w:rsidRPr="00BE680D" w:rsidRDefault="009E20CE" w:rsidP="009E20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E680D">
        <w:rPr>
          <w:rFonts w:ascii="Times New Roman" w:hAnsi="Times New Roman" w:cs="Times New Roman"/>
          <w:b/>
          <w:sz w:val="24"/>
          <w:szCs w:val="24"/>
          <w:lang w:val="sq-AL"/>
        </w:rPr>
        <w:t>Fushëveprimi</w:t>
      </w:r>
    </w:p>
    <w:p w:rsidR="00DA7FCF" w:rsidRPr="00BE680D" w:rsidRDefault="00DA7FCF" w:rsidP="003E2E35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E680D">
        <w:rPr>
          <w:rFonts w:ascii="Times New Roman" w:hAnsi="Times New Roman" w:cs="Times New Roman"/>
          <w:sz w:val="24"/>
          <w:szCs w:val="24"/>
          <w:lang w:val="sq-AL"/>
        </w:rPr>
        <w:t>Me këtë Rregullore, përcaktohen kushtet, kriteret dhe procedurat të cilat i mundësojnë Komunës të ndajë mjete financiare pa kthim nga kategoria e subvencioneve për fushat e cekura në këtë rregullore për personat fizik dhe juridik.</w:t>
      </w:r>
    </w:p>
    <w:p w:rsidR="00DA7FCF" w:rsidRPr="00BE680D" w:rsidRDefault="00DA7FCF" w:rsidP="00DA7FCF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C509E2" w:rsidRPr="00BE680D" w:rsidRDefault="00DA7FCF" w:rsidP="00BE680D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E680D">
        <w:rPr>
          <w:rFonts w:ascii="Times New Roman" w:hAnsi="Times New Roman" w:cs="Times New Roman"/>
          <w:sz w:val="24"/>
          <w:szCs w:val="24"/>
          <w:lang w:val="sq-AL"/>
        </w:rPr>
        <w:t>Dispozitat e kësaj rregullore zbatohen nga organet dhe trupat komunale gjatë ndarjes së subvencioneve për përfituesit.</w:t>
      </w:r>
    </w:p>
    <w:p w:rsidR="00057140" w:rsidRDefault="00057140" w:rsidP="009E20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057140" w:rsidRDefault="00057140" w:rsidP="009E20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057140" w:rsidRDefault="00057140" w:rsidP="009E20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9E20CE" w:rsidRPr="00BE680D" w:rsidRDefault="009E20CE" w:rsidP="009E20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E680D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Neni 3</w:t>
      </w:r>
    </w:p>
    <w:p w:rsidR="009E20CE" w:rsidRPr="00BE680D" w:rsidRDefault="009E20CE" w:rsidP="009E20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E680D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Përkufizimet </w:t>
      </w:r>
    </w:p>
    <w:p w:rsidR="009E20CE" w:rsidRPr="00BE680D" w:rsidRDefault="009E20CE" w:rsidP="00C446B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E680D">
        <w:rPr>
          <w:rFonts w:ascii="Times New Roman" w:hAnsi="Times New Roman" w:cs="Times New Roman"/>
          <w:sz w:val="24"/>
          <w:szCs w:val="24"/>
          <w:lang w:val="sq-AL"/>
        </w:rPr>
        <w:t>Përveç përkufizimeve të përcaktuara me ligjet tjera përkatëse, përkufizimet e cekura më poshtë e kanë këtë kuptim:</w:t>
      </w:r>
    </w:p>
    <w:p w:rsidR="00F10CF8" w:rsidRPr="00BE680D" w:rsidRDefault="009E20CE" w:rsidP="00C446B3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E680D">
        <w:rPr>
          <w:rFonts w:ascii="Times New Roman" w:hAnsi="Times New Roman" w:cs="Times New Roman"/>
          <w:b/>
          <w:sz w:val="24"/>
          <w:szCs w:val="24"/>
          <w:lang w:val="sq-AL"/>
        </w:rPr>
        <w:t xml:space="preserve">Subvencionet- </w:t>
      </w:r>
      <w:r w:rsidRPr="00BE680D">
        <w:rPr>
          <w:rFonts w:ascii="Times New Roman" w:hAnsi="Times New Roman" w:cs="Times New Roman"/>
          <w:sz w:val="24"/>
          <w:szCs w:val="24"/>
          <w:lang w:val="sq-AL"/>
        </w:rPr>
        <w:t xml:space="preserve">përfshijnë të gjitha transferet e njëanshme, të pakthyeshme në llogarinë rrjedhëse, ndërsa transferet janë pagesa të njëanshme, jo të kthyeshme për qeveritë tjera, institucionet joprofitabile, familje dhe individëve. </w:t>
      </w:r>
    </w:p>
    <w:p w:rsidR="00F10CF8" w:rsidRPr="00BE680D" w:rsidRDefault="00F10CF8" w:rsidP="00C446B3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E680D">
        <w:rPr>
          <w:rFonts w:ascii="Times New Roman" w:hAnsi="Times New Roman" w:cs="Times New Roman"/>
          <w:b/>
          <w:sz w:val="24"/>
          <w:szCs w:val="24"/>
          <w:lang w:val="sq-AL"/>
        </w:rPr>
        <w:t>Pagesa e pakthyeshme-</w:t>
      </w:r>
      <w:r w:rsidRPr="00BE680D">
        <w:rPr>
          <w:rFonts w:ascii="Times New Roman" w:hAnsi="Times New Roman" w:cs="Times New Roman"/>
          <w:sz w:val="24"/>
          <w:szCs w:val="24"/>
          <w:lang w:val="sq-AL"/>
        </w:rPr>
        <w:t xml:space="preserve"> është e njëanshme atëherë kur nuk ka mallra dhe shërbime që rrjedhin si kompensim për pagesë. </w:t>
      </w:r>
    </w:p>
    <w:p w:rsidR="00F10CF8" w:rsidRPr="00BE680D" w:rsidRDefault="00F10CF8" w:rsidP="00C446B3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E680D">
        <w:rPr>
          <w:rFonts w:ascii="Times New Roman" w:hAnsi="Times New Roman" w:cs="Times New Roman"/>
          <w:b/>
          <w:sz w:val="24"/>
          <w:szCs w:val="24"/>
          <w:lang w:val="sq-AL"/>
        </w:rPr>
        <w:t>Përfituesit-</w:t>
      </w:r>
      <w:r w:rsidRPr="00BE680D">
        <w:rPr>
          <w:rFonts w:ascii="Times New Roman" w:hAnsi="Times New Roman" w:cs="Times New Roman"/>
          <w:sz w:val="24"/>
          <w:szCs w:val="24"/>
          <w:lang w:val="sq-AL"/>
        </w:rPr>
        <w:t xml:space="preserve"> nënkupton personat fizik dhe juridik që përfitojnë mjete financiare nga kategoria e subvencioneve të planifikuara në buxhetin e komunës.</w:t>
      </w:r>
    </w:p>
    <w:p w:rsidR="00F10CF8" w:rsidRPr="00BE680D" w:rsidRDefault="00F10CF8" w:rsidP="00C446B3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E680D">
        <w:rPr>
          <w:rFonts w:ascii="Times New Roman" w:hAnsi="Times New Roman" w:cs="Times New Roman"/>
          <w:b/>
          <w:sz w:val="24"/>
          <w:szCs w:val="24"/>
          <w:lang w:val="sq-AL"/>
        </w:rPr>
        <w:t>Banor rezident-</w:t>
      </w:r>
      <w:r w:rsidRPr="00BE680D">
        <w:rPr>
          <w:rFonts w:ascii="Times New Roman" w:hAnsi="Times New Roman" w:cs="Times New Roman"/>
          <w:sz w:val="24"/>
          <w:szCs w:val="24"/>
          <w:lang w:val="sq-AL"/>
        </w:rPr>
        <w:t xml:space="preserve"> nënkupton personin që jeton në komunë dhe posedon dokumentacionin valid të Republikës së Kosovës.</w:t>
      </w:r>
    </w:p>
    <w:p w:rsidR="009E20CE" w:rsidRPr="007669FD" w:rsidRDefault="00F10CF8" w:rsidP="007669FD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E680D">
        <w:rPr>
          <w:rFonts w:ascii="Times New Roman" w:hAnsi="Times New Roman" w:cs="Times New Roman"/>
          <w:b/>
          <w:sz w:val="24"/>
          <w:szCs w:val="24"/>
          <w:lang w:val="sq-AL"/>
        </w:rPr>
        <w:t>Komision-</w:t>
      </w:r>
      <w:r w:rsidRPr="00BE680D">
        <w:rPr>
          <w:rFonts w:ascii="Times New Roman" w:hAnsi="Times New Roman" w:cs="Times New Roman"/>
          <w:sz w:val="24"/>
          <w:szCs w:val="24"/>
          <w:lang w:val="sq-AL"/>
        </w:rPr>
        <w:t xml:space="preserve"> nënkupton komisionin e emëruar nga Kryetari i Komunës për vlerësimin e kërkesave të parashtruara për subvencionim.</w:t>
      </w:r>
    </w:p>
    <w:p w:rsidR="00F10CF8" w:rsidRDefault="00F10CF8" w:rsidP="00F10CF8">
      <w:pPr>
        <w:pStyle w:val="ListParagraph"/>
        <w:rPr>
          <w:sz w:val="18"/>
          <w:szCs w:val="18"/>
          <w:lang w:val="sq-AL"/>
        </w:rPr>
      </w:pPr>
    </w:p>
    <w:p w:rsidR="00F10CF8" w:rsidRPr="007669FD" w:rsidRDefault="00F10CF8" w:rsidP="00C446B3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669FD">
        <w:rPr>
          <w:rFonts w:ascii="Times New Roman" w:hAnsi="Times New Roman" w:cs="Times New Roman"/>
          <w:b/>
          <w:sz w:val="24"/>
          <w:szCs w:val="24"/>
          <w:lang w:val="sq-AL"/>
        </w:rPr>
        <w:t>Neni 4</w:t>
      </w:r>
    </w:p>
    <w:p w:rsidR="00F10CF8" w:rsidRPr="007669FD" w:rsidRDefault="00F10CF8" w:rsidP="00C446B3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669FD">
        <w:rPr>
          <w:rFonts w:ascii="Times New Roman" w:hAnsi="Times New Roman" w:cs="Times New Roman"/>
          <w:b/>
          <w:sz w:val="24"/>
          <w:szCs w:val="24"/>
          <w:lang w:val="sq-AL"/>
        </w:rPr>
        <w:t>Limitet buxhetore</w:t>
      </w:r>
    </w:p>
    <w:p w:rsidR="00C446B3" w:rsidRPr="001853EB" w:rsidRDefault="00C446B3" w:rsidP="00C446B3">
      <w:pPr>
        <w:pStyle w:val="ListParagraph"/>
        <w:jc w:val="center"/>
        <w:rPr>
          <w:b/>
          <w:lang w:val="sq-AL"/>
        </w:rPr>
      </w:pPr>
    </w:p>
    <w:p w:rsidR="00F10CF8" w:rsidRPr="007669FD" w:rsidRDefault="00FA66B5" w:rsidP="00C446B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669FD">
        <w:rPr>
          <w:rFonts w:ascii="Times New Roman" w:hAnsi="Times New Roman" w:cs="Times New Roman"/>
          <w:sz w:val="24"/>
          <w:szCs w:val="24"/>
          <w:lang w:val="sq-AL"/>
        </w:rPr>
        <w:t>Komuna ndan subvencione duke u bazuar në Ligjin e buxhetit për vitin fiskal për të cilën ndahen subvencionet dhe vetëm në masën e përcaktuar më këtë ligj.</w:t>
      </w:r>
    </w:p>
    <w:p w:rsidR="000C1C4B" w:rsidRPr="001448C0" w:rsidRDefault="00FA66B5" w:rsidP="001448C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669FD">
        <w:rPr>
          <w:rFonts w:ascii="Times New Roman" w:hAnsi="Times New Roman" w:cs="Times New Roman"/>
          <w:sz w:val="24"/>
          <w:szCs w:val="24"/>
          <w:lang w:val="sq-AL"/>
        </w:rPr>
        <w:t>Komuna mund të bëjë ndarje të subvencioneve për persona fizik dhe juridik mbi bazën e kërkesës së tyre dhe në pajtim me dispozitat e kësaj rregullore</w:t>
      </w:r>
      <w:r w:rsidR="007669FD">
        <w:rPr>
          <w:rFonts w:ascii="Times New Roman" w:hAnsi="Times New Roman" w:cs="Times New Roman"/>
          <w:sz w:val="24"/>
          <w:szCs w:val="24"/>
          <w:lang w:val="sq-AL"/>
        </w:rPr>
        <w:t>je.</w:t>
      </w:r>
    </w:p>
    <w:p w:rsidR="003F2B9D" w:rsidRPr="000C1C4B" w:rsidRDefault="00FA66B5" w:rsidP="00C446B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0C1C4B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Neni 5</w:t>
      </w:r>
    </w:p>
    <w:p w:rsidR="00FA66B5" w:rsidRPr="000C1C4B" w:rsidRDefault="00FA66B5" w:rsidP="00C446B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0C1C4B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Rregullat e përgjithshme të aplikimit për subvencione</w:t>
      </w:r>
    </w:p>
    <w:p w:rsidR="00FA66B5" w:rsidRPr="007669FD" w:rsidRDefault="00FA66B5" w:rsidP="00C446B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669FD">
        <w:rPr>
          <w:rFonts w:ascii="Times New Roman" w:hAnsi="Times New Roman" w:cs="Times New Roman"/>
          <w:sz w:val="24"/>
          <w:szCs w:val="24"/>
          <w:lang w:val="sq-AL"/>
        </w:rPr>
        <w:t>Personi fizik dhe juridik mund të jetë përfitues i subvencioneve të ndara nga Komuna nëse i ka të përfunduara obligimet ndaj Komunës.</w:t>
      </w:r>
    </w:p>
    <w:p w:rsidR="00FA66B5" w:rsidRDefault="00FA66B5" w:rsidP="00C446B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669FD">
        <w:rPr>
          <w:rFonts w:ascii="Times New Roman" w:hAnsi="Times New Roman" w:cs="Times New Roman"/>
          <w:sz w:val="24"/>
          <w:szCs w:val="24"/>
          <w:lang w:val="sq-AL"/>
        </w:rPr>
        <w:t>Kërkesa duhet të jetë e qartë, e arsyetuar dhe objektivisht e realizueshme.</w:t>
      </w:r>
    </w:p>
    <w:p w:rsidR="000C1C4B" w:rsidRDefault="000C1C4B" w:rsidP="00C446B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Kusht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zimi me p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rfundimin e obligimeve ndaj institucioneve tjera t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personit fizik dhe juridik mund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rcaktohet sipas fushave specifike nga vet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Kuvendi Koomunal.</w:t>
      </w:r>
    </w:p>
    <w:p w:rsidR="000C1C4B" w:rsidRDefault="000C1C4B" w:rsidP="00C446B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Kryetari komun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 aprovon ndarjen e subvencioneve deri n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448C0">
        <w:rPr>
          <w:rFonts w:ascii="Times New Roman" w:hAnsi="Times New Roman" w:cs="Times New Roman"/>
          <w:sz w:val="24"/>
          <w:szCs w:val="24"/>
          <w:lang w:val="sq-AL"/>
        </w:rPr>
        <w:t xml:space="preserve"> këto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limite p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 p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rsona fizik dhe juridik n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vler</w:t>
      </w:r>
      <w:r w:rsidR="001448C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deri n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500 euro.</w:t>
      </w:r>
    </w:p>
    <w:p w:rsidR="000C1C4B" w:rsidRPr="007669FD" w:rsidRDefault="000C1C4B" w:rsidP="00C446B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se subvencionimi financiar ka t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b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j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me shuma m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m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dha q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ëë</w:t>
      </w:r>
      <w:r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rcakruar n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ragrafin </w:t>
      </w:r>
      <w:r w:rsidR="001448C0">
        <w:rPr>
          <w:rFonts w:ascii="Times New Roman" w:hAnsi="Times New Roman" w:cs="Times New Roman"/>
          <w:sz w:val="24"/>
          <w:szCs w:val="24"/>
          <w:lang w:val="sq-AL"/>
        </w:rPr>
        <w:t xml:space="preserve">4 të </w:t>
      </w:r>
      <w:r>
        <w:rPr>
          <w:rFonts w:ascii="Times New Roman" w:hAnsi="Times New Roman" w:cs="Times New Roman"/>
          <w:sz w:val="24"/>
          <w:szCs w:val="24"/>
          <w:lang w:val="sq-AL"/>
        </w:rPr>
        <w:t>k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tij neni p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448C0">
        <w:rPr>
          <w:rFonts w:ascii="Times New Roman" w:hAnsi="Times New Roman" w:cs="Times New Roman"/>
          <w:sz w:val="24"/>
          <w:szCs w:val="24"/>
          <w:lang w:val="sq-AL"/>
        </w:rPr>
        <w:t>r të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jtin vendos kuvendi komunal.</w:t>
      </w:r>
    </w:p>
    <w:p w:rsidR="00C446B3" w:rsidRDefault="00C446B3" w:rsidP="001853EB">
      <w:pPr>
        <w:pStyle w:val="ListParagraph"/>
        <w:jc w:val="center"/>
        <w:rPr>
          <w:b/>
          <w:lang w:val="sq-AL"/>
        </w:rPr>
      </w:pPr>
    </w:p>
    <w:p w:rsidR="001448C0" w:rsidRDefault="001448C0" w:rsidP="001853EB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448C0" w:rsidRDefault="001448C0" w:rsidP="001853EB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448C0" w:rsidRDefault="001448C0" w:rsidP="001853EB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853EB" w:rsidRPr="007669FD" w:rsidRDefault="001853EB" w:rsidP="001853EB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669FD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Neni 6</w:t>
      </w:r>
    </w:p>
    <w:p w:rsidR="001853EB" w:rsidRPr="007669FD" w:rsidRDefault="001853EB" w:rsidP="001853EB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669FD">
        <w:rPr>
          <w:rFonts w:ascii="Times New Roman" w:hAnsi="Times New Roman" w:cs="Times New Roman"/>
          <w:b/>
          <w:sz w:val="24"/>
          <w:szCs w:val="24"/>
          <w:lang w:val="sq-AL"/>
        </w:rPr>
        <w:t xml:space="preserve">Proceduar e përgjithshme për ndarjen e subvencionit </w:t>
      </w:r>
    </w:p>
    <w:p w:rsidR="001853EB" w:rsidRDefault="001853EB" w:rsidP="001853EB">
      <w:pPr>
        <w:pStyle w:val="ListParagraph"/>
        <w:rPr>
          <w:b/>
          <w:lang w:val="sq-AL"/>
        </w:rPr>
      </w:pPr>
    </w:p>
    <w:p w:rsidR="001D482E" w:rsidRPr="007669FD" w:rsidRDefault="001853EB" w:rsidP="00C446B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669FD">
        <w:rPr>
          <w:rFonts w:ascii="Times New Roman" w:hAnsi="Times New Roman" w:cs="Times New Roman"/>
          <w:sz w:val="24"/>
          <w:szCs w:val="24"/>
          <w:lang w:val="sq-AL"/>
        </w:rPr>
        <w:t xml:space="preserve">Proceduar e ndarjes së </w:t>
      </w:r>
      <w:r w:rsidR="00E25A6F">
        <w:rPr>
          <w:rFonts w:ascii="Times New Roman" w:hAnsi="Times New Roman" w:cs="Times New Roman"/>
          <w:sz w:val="24"/>
          <w:szCs w:val="24"/>
          <w:lang w:val="sq-AL"/>
        </w:rPr>
        <w:t>subvencioneve nga Komuna</w:t>
      </w:r>
      <w:r w:rsidRPr="007669FD">
        <w:rPr>
          <w:rFonts w:ascii="Times New Roman" w:hAnsi="Times New Roman" w:cs="Times New Roman"/>
          <w:sz w:val="24"/>
          <w:szCs w:val="24"/>
          <w:lang w:val="sq-AL"/>
        </w:rPr>
        <w:t xml:space="preserve"> zhvillohet mbi bazën e thirrjes</w:t>
      </w:r>
      <w:r w:rsidR="001D482E" w:rsidRPr="007669FD">
        <w:rPr>
          <w:rFonts w:ascii="Times New Roman" w:hAnsi="Times New Roman" w:cs="Times New Roman"/>
          <w:sz w:val="24"/>
          <w:szCs w:val="24"/>
          <w:lang w:val="sq-AL"/>
        </w:rPr>
        <w:t xml:space="preserve"> publike</w:t>
      </w:r>
      <w:r w:rsidR="003A7709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1D482E" w:rsidRPr="007669FD">
        <w:rPr>
          <w:rFonts w:ascii="Times New Roman" w:hAnsi="Times New Roman" w:cs="Times New Roman"/>
          <w:sz w:val="24"/>
          <w:szCs w:val="24"/>
          <w:lang w:val="sq-AL"/>
        </w:rPr>
        <w:t xml:space="preserve"> apo në raste të veçanta në bazë të kërkesës së arsyetuar </w:t>
      </w:r>
      <w:r w:rsidR="003A7709">
        <w:rPr>
          <w:rFonts w:ascii="Times New Roman" w:hAnsi="Times New Roman" w:cs="Times New Roman"/>
          <w:sz w:val="24"/>
          <w:szCs w:val="24"/>
          <w:lang w:val="sq-AL"/>
        </w:rPr>
        <w:t xml:space="preserve">nga personi fizik ose juridik, </w:t>
      </w:r>
      <w:r w:rsidR="001D482E" w:rsidRPr="007669FD">
        <w:rPr>
          <w:rFonts w:ascii="Times New Roman" w:hAnsi="Times New Roman" w:cs="Times New Roman"/>
          <w:sz w:val="24"/>
          <w:szCs w:val="24"/>
          <w:lang w:val="sq-AL"/>
        </w:rPr>
        <w:t>atëherë kur lejohet dispozita e kësaj rregulloreje.</w:t>
      </w:r>
    </w:p>
    <w:p w:rsidR="001D482E" w:rsidRPr="007669FD" w:rsidRDefault="001D482E" w:rsidP="00C446B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669FD">
        <w:rPr>
          <w:rFonts w:ascii="Times New Roman" w:hAnsi="Times New Roman" w:cs="Times New Roman"/>
          <w:sz w:val="24"/>
          <w:szCs w:val="24"/>
          <w:lang w:val="sq-AL"/>
        </w:rPr>
        <w:t xml:space="preserve">Gjatë ndarjes së subvencioneve përmes thirrjes publike të Komunës përcaktohen qartë fusha </w:t>
      </w:r>
      <w:r w:rsidR="003A7709">
        <w:rPr>
          <w:rFonts w:ascii="Times New Roman" w:hAnsi="Times New Roman" w:cs="Times New Roman"/>
          <w:sz w:val="24"/>
          <w:szCs w:val="24"/>
          <w:lang w:val="sq-AL"/>
        </w:rPr>
        <w:t>dhe lloji i</w:t>
      </w:r>
      <w:r w:rsidRPr="007669FD">
        <w:rPr>
          <w:rFonts w:ascii="Times New Roman" w:hAnsi="Times New Roman" w:cs="Times New Roman"/>
          <w:sz w:val="24"/>
          <w:szCs w:val="24"/>
          <w:lang w:val="sq-AL"/>
        </w:rPr>
        <w:t xml:space="preserve"> subvencionimit, kriteret, dokumentet e nevojshme për aplikim dhe informatat tjera me rëndësi.</w:t>
      </w:r>
    </w:p>
    <w:p w:rsidR="001D482E" w:rsidRPr="007669FD" w:rsidRDefault="001D482E" w:rsidP="00C446B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669FD">
        <w:rPr>
          <w:rFonts w:ascii="Times New Roman" w:hAnsi="Times New Roman" w:cs="Times New Roman"/>
          <w:sz w:val="24"/>
          <w:szCs w:val="24"/>
          <w:lang w:val="sq-AL"/>
        </w:rPr>
        <w:t>Shqyrtimi i kërkesave dhe ndarja e subvencioneve mbi bazën e thirrjes publike zhvillohet sipas pro</w:t>
      </w:r>
      <w:r w:rsidR="007669FD">
        <w:rPr>
          <w:rFonts w:ascii="Times New Roman" w:hAnsi="Times New Roman" w:cs="Times New Roman"/>
          <w:sz w:val="24"/>
          <w:szCs w:val="24"/>
          <w:lang w:val="sq-AL"/>
        </w:rPr>
        <w:t>cedurave të parapara me nenin 15</w:t>
      </w:r>
      <w:r w:rsidRPr="007669FD">
        <w:rPr>
          <w:rFonts w:ascii="Times New Roman" w:hAnsi="Times New Roman" w:cs="Times New Roman"/>
          <w:sz w:val="24"/>
          <w:szCs w:val="24"/>
          <w:lang w:val="sq-AL"/>
        </w:rPr>
        <w:t xml:space="preserve"> të kësaj rregulloreje. </w:t>
      </w:r>
    </w:p>
    <w:p w:rsidR="004525D2" w:rsidRPr="004525D2" w:rsidRDefault="001D482E" w:rsidP="004525D2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669FD">
        <w:rPr>
          <w:rFonts w:ascii="Times New Roman" w:hAnsi="Times New Roman" w:cs="Times New Roman"/>
          <w:sz w:val="24"/>
          <w:szCs w:val="24"/>
          <w:lang w:val="sq-AL"/>
        </w:rPr>
        <w:t>Shqyrtimi dhe vlerësimi i kërkesave për ndarjen e subvencioneve jashtë thirrjes publike të Komunës bëhe</w:t>
      </w:r>
      <w:r w:rsidR="000D0896">
        <w:rPr>
          <w:rFonts w:ascii="Times New Roman" w:hAnsi="Times New Roman" w:cs="Times New Roman"/>
          <w:sz w:val="24"/>
          <w:szCs w:val="24"/>
          <w:lang w:val="sq-AL"/>
        </w:rPr>
        <w:t>t brenda pesëmbëdhjetë (15) dit</w:t>
      </w:r>
      <w:r w:rsidR="000D0896" w:rsidRPr="007669F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7669FD">
        <w:rPr>
          <w:rFonts w:ascii="Times New Roman" w:hAnsi="Times New Roman" w:cs="Times New Roman"/>
          <w:sz w:val="24"/>
          <w:szCs w:val="24"/>
          <w:lang w:val="sq-AL"/>
        </w:rPr>
        <w:t xml:space="preserve"> pune nga dita e parashtrimit të kërkesës. </w:t>
      </w:r>
    </w:p>
    <w:p w:rsidR="00986DA8" w:rsidRPr="007669FD" w:rsidRDefault="00986DA8" w:rsidP="007669FD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669FD">
        <w:rPr>
          <w:rFonts w:ascii="Times New Roman" w:hAnsi="Times New Roman" w:cs="Times New Roman"/>
          <w:b/>
          <w:sz w:val="24"/>
          <w:szCs w:val="24"/>
          <w:lang w:val="sq-AL"/>
        </w:rPr>
        <w:t xml:space="preserve">Neni </w:t>
      </w:r>
      <w:r w:rsidR="002F37A1" w:rsidRPr="007669FD">
        <w:rPr>
          <w:rFonts w:ascii="Times New Roman" w:hAnsi="Times New Roman" w:cs="Times New Roman"/>
          <w:b/>
          <w:sz w:val="24"/>
          <w:szCs w:val="24"/>
          <w:lang w:val="sq-AL"/>
        </w:rPr>
        <w:t>7</w:t>
      </w:r>
    </w:p>
    <w:p w:rsidR="00986DA8" w:rsidRPr="007669FD" w:rsidRDefault="00986DA8" w:rsidP="00986DA8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669FD">
        <w:rPr>
          <w:rFonts w:ascii="Times New Roman" w:hAnsi="Times New Roman" w:cs="Times New Roman"/>
          <w:b/>
          <w:sz w:val="24"/>
          <w:szCs w:val="24"/>
          <w:lang w:val="sq-AL"/>
        </w:rPr>
        <w:t>Përjashtimet nga ndarja e subvencioneve</w:t>
      </w:r>
    </w:p>
    <w:p w:rsidR="00986DA8" w:rsidRPr="007669FD" w:rsidRDefault="00986DA8" w:rsidP="00C446B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669FD">
        <w:rPr>
          <w:rFonts w:ascii="Times New Roman" w:hAnsi="Times New Roman" w:cs="Times New Roman"/>
          <w:sz w:val="24"/>
          <w:szCs w:val="24"/>
          <w:lang w:val="sq-AL"/>
        </w:rPr>
        <w:t>Personat jorezident në Komunën e Malishevës nuk mund të jenë përfitues të subvencion</w:t>
      </w:r>
      <w:r w:rsidR="00DA4B55" w:rsidRPr="007669FD">
        <w:rPr>
          <w:rFonts w:ascii="Times New Roman" w:hAnsi="Times New Roman" w:cs="Times New Roman"/>
          <w:sz w:val="24"/>
          <w:szCs w:val="24"/>
          <w:lang w:val="sq-AL"/>
        </w:rPr>
        <w:t>eve të ndara nga Komuna e Malishevës.</w:t>
      </w:r>
    </w:p>
    <w:p w:rsidR="00DA4B55" w:rsidRPr="007669FD" w:rsidRDefault="00DA4B55" w:rsidP="00C446B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669FD">
        <w:rPr>
          <w:rFonts w:ascii="Times New Roman" w:hAnsi="Times New Roman" w:cs="Times New Roman"/>
          <w:sz w:val="24"/>
          <w:szCs w:val="24"/>
          <w:lang w:val="sq-AL"/>
        </w:rPr>
        <w:t>Personi fizik dhe juridik vetëm njëherë në vit mund të jetë përfitues i subvencioneve të ndara nga Komuna.</w:t>
      </w:r>
    </w:p>
    <w:p w:rsidR="00DA4B55" w:rsidRDefault="00DA4B55" w:rsidP="00C446B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669FD">
        <w:rPr>
          <w:rFonts w:ascii="Times New Roman" w:hAnsi="Times New Roman" w:cs="Times New Roman"/>
          <w:sz w:val="24"/>
          <w:szCs w:val="24"/>
          <w:lang w:val="sq-AL"/>
        </w:rPr>
        <w:t>Përjashtimisht nga paragrafi 2 i këtij neni bëjnë subvencionet e ndara për personat fizik në fushën shëndetësisë dhe për nevoja ushqimore (mirëqenie sociale).</w:t>
      </w:r>
    </w:p>
    <w:p w:rsidR="001E254D" w:rsidRPr="007669FD" w:rsidRDefault="00A507A2" w:rsidP="00C446B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se me fajin e p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rfituesit nuk p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rbush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n obligimet e p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rcaktuara n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vendimin apo n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marr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veshjen p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 ndarjen e subvencioneve 2 vitet e ardh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shme p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rfituesi humb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drejt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n n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rfitim nga secila kategori e subvencioneve.</w:t>
      </w:r>
    </w:p>
    <w:p w:rsidR="002F37A1" w:rsidRPr="00866EA8" w:rsidRDefault="002F37A1" w:rsidP="002F37A1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66EA8">
        <w:rPr>
          <w:rFonts w:ascii="Times New Roman" w:hAnsi="Times New Roman" w:cs="Times New Roman"/>
          <w:b/>
          <w:sz w:val="24"/>
          <w:szCs w:val="24"/>
          <w:lang w:val="sq-AL"/>
        </w:rPr>
        <w:t>Neni 8</w:t>
      </w:r>
    </w:p>
    <w:p w:rsidR="002F37A1" w:rsidRPr="00866EA8" w:rsidRDefault="002F37A1" w:rsidP="002F37A1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66EA8">
        <w:rPr>
          <w:rFonts w:ascii="Times New Roman" w:hAnsi="Times New Roman" w:cs="Times New Roman"/>
          <w:b/>
          <w:sz w:val="24"/>
          <w:szCs w:val="24"/>
          <w:lang w:val="sq-AL"/>
        </w:rPr>
        <w:t>Komisionet për shqyrtimin dhe vlerësimin e kërkesave për ndarjen e subvencioneve</w:t>
      </w:r>
    </w:p>
    <w:p w:rsidR="002F37A1" w:rsidRPr="00866EA8" w:rsidRDefault="002F37A1" w:rsidP="00C446B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6EA8">
        <w:rPr>
          <w:rFonts w:ascii="Times New Roman" w:hAnsi="Times New Roman" w:cs="Times New Roman"/>
          <w:sz w:val="24"/>
          <w:szCs w:val="24"/>
          <w:lang w:val="sq-AL"/>
        </w:rPr>
        <w:t>Kryetari i Komunës emëron komisione të përkohshme për shqyrtimin dhe vlerësimin e kërkesave për ndarjen e subvencioneve në përbërje të përfaqësuesve nga fusha specifike.</w:t>
      </w:r>
    </w:p>
    <w:p w:rsidR="002F37A1" w:rsidRPr="00866EA8" w:rsidRDefault="002F37A1" w:rsidP="00C446B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6EA8">
        <w:rPr>
          <w:rFonts w:ascii="Times New Roman" w:hAnsi="Times New Roman" w:cs="Times New Roman"/>
          <w:sz w:val="24"/>
          <w:szCs w:val="24"/>
          <w:lang w:val="sq-AL"/>
        </w:rPr>
        <w:t>Komisioni për shqyrtimin dhe vlerësimin e kërkesave për ndarje të subvencioneve veprojnë në pajtim me parimet të përgjithshme të ligjshmërisë dhe</w:t>
      </w:r>
      <w:r w:rsidR="00FF43F6">
        <w:rPr>
          <w:rFonts w:ascii="Times New Roman" w:hAnsi="Times New Roman" w:cs="Times New Roman"/>
          <w:sz w:val="24"/>
          <w:szCs w:val="24"/>
          <w:lang w:val="sq-AL"/>
        </w:rPr>
        <w:t xml:space="preserve"> dispozitave ligjore në fuqi.</w:t>
      </w:r>
    </w:p>
    <w:p w:rsidR="002F37A1" w:rsidRPr="00866EA8" w:rsidRDefault="00FF43F6" w:rsidP="00C446B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Kryesuesi</w:t>
      </w:r>
      <w:r w:rsidR="002F37A1" w:rsidRPr="00866EA8">
        <w:rPr>
          <w:rFonts w:ascii="Times New Roman" w:hAnsi="Times New Roman" w:cs="Times New Roman"/>
          <w:sz w:val="24"/>
          <w:szCs w:val="24"/>
          <w:lang w:val="sq-AL"/>
        </w:rPr>
        <w:t xml:space="preserve"> dhe anëtarët e Komisionit për shqyrtimin dhe vlerësimin e kërkesave për ndarje të subvencioneve duhet të jenë shërbyes civil dhe nga shoqëria civile.</w:t>
      </w:r>
    </w:p>
    <w:p w:rsidR="002F37A1" w:rsidRPr="00866EA8" w:rsidRDefault="002F37A1" w:rsidP="00C446B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6EA8">
        <w:rPr>
          <w:rFonts w:ascii="Times New Roman" w:hAnsi="Times New Roman" w:cs="Times New Roman"/>
          <w:sz w:val="24"/>
          <w:szCs w:val="24"/>
          <w:lang w:val="sq-AL"/>
        </w:rPr>
        <w:t xml:space="preserve">Përbërja e Komisionit duhet të </w:t>
      </w:r>
      <w:r w:rsidR="00FF43F6">
        <w:rPr>
          <w:rFonts w:ascii="Times New Roman" w:hAnsi="Times New Roman" w:cs="Times New Roman"/>
          <w:sz w:val="24"/>
          <w:szCs w:val="24"/>
          <w:lang w:val="sq-AL"/>
        </w:rPr>
        <w:t>jetë prej 3</w:t>
      </w:r>
      <w:r w:rsidR="00A272AC" w:rsidRPr="00866EA8">
        <w:rPr>
          <w:rFonts w:ascii="Times New Roman" w:hAnsi="Times New Roman" w:cs="Times New Roman"/>
          <w:sz w:val="24"/>
          <w:szCs w:val="24"/>
          <w:lang w:val="sq-AL"/>
        </w:rPr>
        <w:t xml:space="preserve"> anëtar</w:t>
      </w:r>
      <w:r w:rsidR="00FF43F6">
        <w:rPr>
          <w:rFonts w:ascii="Times New Roman" w:hAnsi="Times New Roman" w:cs="Times New Roman"/>
          <w:sz w:val="24"/>
          <w:szCs w:val="24"/>
          <w:lang w:val="sq-AL"/>
        </w:rPr>
        <w:t>ëve, një</w:t>
      </w:r>
      <w:r w:rsidR="00A272AC" w:rsidRPr="00866EA8">
        <w:rPr>
          <w:rFonts w:ascii="Times New Roman" w:hAnsi="Times New Roman" w:cs="Times New Roman"/>
          <w:sz w:val="24"/>
          <w:szCs w:val="24"/>
          <w:lang w:val="sq-AL"/>
        </w:rPr>
        <w:t xml:space="preserve"> nga anëtarët e komisionit duhet të jetë zyrtar i financave</w:t>
      </w:r>
      <w:r w:rsidR="00FF43F6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A272AC" w:rsidRPr="00866EA8">
        <w:rPr>
          <w:rFonts w:ascii="Times New Roman" w:hAnsi="Times New Roman" w:cs="Times New Roman"/>
          <w:sz w:val="24"/>
          <w:szCs w:val="24"/>
          <w:lang w:val="sq-AL"/>
        </w:rPr>
        <w:t xml:space="preserve"> një anëtar </w:t>
      </w:r>
      <w:r w:rsidR="00FF43F6">
        <w:rPr>
          <w:rFonts w:ascii="Times New Roman" w:hAnsi="Times New Roman" w:cs="Times New Roman"/>
          <w:sz w:val="24"/>
          <w:szCs w:val="24"/>
          <w:lang w:val="sq-AL"/>
        </w:rPr>
        <w:t xml:space="preserve">profesionist nga drejtoria (fusha) përkatëse </w:t>
      </w:r>
      <w:r w:rsidR="00FF43F6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që ndahet subvencioni, një anëtar nga shoqëria civile (sindikata, OJQ, </w:t>
      </w:r>
      <w:r w:rsidR="004A0934">
        <w:rPr>
          <w:rFonts w:ascii="Times New Roman" w:hAnsi="Times New Roman" w:cs="Times New Roman"/>
          <w:sz w:val="24"/>
          <w:szCs w:val="24"/>
          <w:lang w:val="sq-AL"/>
        </w:rPr>
        <w:t>individ profesional të fushave të caktuara) që zgjidhet përmes shpelljes publike dhe që për angazhimin e tij kompenzohet sipas dispozitave ligjore në fuqi.</w:t>
      </w:r>
    </w:p>
    <w:p w:rsidR="00A272AC" w:rsidRPr="00866EA8" w:rsidRDefault="00A272AC" w:rsidP="00C446B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6EA8">
        <w:rPr>
          <w:rFonts w:ascii="Times New Roman" w:hAnsi="Times New Roman" w:cs="Times New Roman"/>
          <w:sz w:val="24"/>
          <w:szCs w:val="24"/>
          <w:lang w:val="sq-AL"/>
        </w:rPr>
        <w:t>Përbërja e Komisionit duhet të bazohet mbi parimin e barazisë gjinore.</w:t>
      </w:r>
    </w:p>
    <w:p w:rsidR="008435B7" w:rsidRPr="001448C0" w:rsidRDefault="00A272AC" w:rsidP="001448C0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6EA8">
        <w:rPr>
          <w:rFonts w:ascii="Times New Roman" w:hAnsi="Times New Roman" w:cs="Times New Roman"/>
          <w:sz w:val="24"/>
          <w:szCs w:val="24"/>
          <w:lang w:val="sq-AL"/>
        </w:rPr>
        <w:t>Anëtarët e Komisionit për vlerësimin e kërkesave për ndarjen e subvencioneve mbajnë përgjegjësi për zbatimin e drejtë të kritereve për ndarje të subvencioneve.</w:t>
      </w:r>
    </w:p>
    <w:p w:rsidR="00A272AC" w:rsidRPr="00866EA8" w:rsidRDefault="00A272AC" w:rsidP="00866EA8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66EA8">
        <w:rPr>
          <w:rFonts w:ascii="Times New Roman" w:hAnsi="Times New Roman" w:cs="Times New Roman"/>
          <w:b/>
          <w:sz w:val="24"/>
          <w:szCs w:val="24"/>
          <w:lang w:val="sq-AL"/>
        </w:rPr>
        <w:t>Neni 9</w:t>
      </w:r>
    </w:p>
    <w:p w:rsidR="00A272AC" w:rsidRPr="00866EA8" w:rsidRDefault="00A272AC" w:rsidP="00A272AC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66EA8">
        <w:rPr>
          <w:rFonts w:ascii="Times New Roman" w:hAnsi="Times New Roman" w:cs="Times New Roman"/>
          <w:b/>
          <w:sz w:val="24"/>
          <w:szCs w:val="24"/>
          <w:lang w:val="sq-AL"/>
        </w:rPr>
        <w:t xml:space="preserve">Vlerësimi i kërkesave dhe vendimmarrjes </w:t>
      </w:r>
    </w:p>
    <w:p w:rsidR="00A272AC" w:rsidRPr="00866EA8" w:rsidRDefault="00A272AC" w:rsidP="004C613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6EA8">
        <w:rPr>
          <w:rFonts w:ascii="Times New Roman" w:hAnsi="Times New Roman" w:cs="Times New Roman"/>
          <w:sz w:val="24"/>
          <w:szCs w:val="24"/>
          <w:lang w:val="sq-AL"/>
        </w:rPr>
        <w:t>Komisioni bënë shqyrtimin dhe vlerësimin e kërkesave për ndarje të subvencioneve brenda afatit pesëmbëdhjetë (15) ditë pune, pas përfundimit të afatit të shpalljes publike.</w:t>
      </w:r>
    </w:p>
    <w:p w:rsidR="00A272AC" w:rsidRPr="00866EA8" w:rsidRDefault="00A272AC" w:rsidP="004C613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6EA8">
        <w:rPr>
          <w:rFonts w:ascii="Times New Roman" w:hAnsi="Times New Roman" w:cs="Times New Roman"/>
          <w:sz w:val="24"/>
          <w:szCs w:val="24"/>
          <w:lang w:val="sq-AL"/>
        </w:rPr>
        <w:t xml:space="preserve"> Komisionet për shqyrtimin dhe vlerësimin e kërkesave për </w:t>
      </w:r>
      <w:r w:rsidR="00541450" w:rsidRPr="00866EA8">
        <w:rPr>
          <w:rFonts w:ascii="Times New Roman" w:hAnsi="Times New Roman" w:cs="Times New Roman"/>
          <w:sz w:val="24"/>
          <w:szCs w:val="24"/>
          <w:lang w:val="sq-AL"/>
        </w:rPr>
        <w:t xml:space="preserve">ndarje të subvencioneve veprojnë në pajtim </w:t>
      </w:r>
      <w:r w:rsidR="002279DA" w:rsidRPr="00866EA8">
        <w:rPr>
          <w:rFonts w:ascii="Times New Roman" w:hAnsi="Times New Roman" w:cs="Times New Roman"/>
          <w:sz w:val="24"/>
          <w:szCs w:val="24"/>
          <w:lang w:val="sq-AL"/>
        </w:rPr>
        <w:t xml:space="preserve">me </w:t>
      </w:r>
      <w:r w:rsidR="00541450" w:rsidRPr="00866EA8">
        <w:rPr>
          <w:rFonts w:ascii="Times New Roman" w:hAnsi="Times New Roman" w:cs="Times New Roman"/>
          <w:sz w:val="24"/>
          <w:szCs w:val="24"/>
          <w:lang w:val="sq-AL"/>
        </w:rPr>
        <w:t>legjislacionin për financat publike dhe dispozitat e kësaj rregulloreje si dhe legjislacionin në fuqi.</w:t>
      </w:r>
    </w:p>
    <w:p w:rsidR="00541450" w:rsidRPr="00866EA8" w:rsidRDefault="00541450" w:rsidP="004C613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6EA8">
        <w:rPr>
          <w:rFonts w:ascii="Times New Roman" w:hAnsi="Times New Roman" w:cs="Times New Roman"/>
          <w:sz w:val="24"/>
          <w:szCs w:val="24"/>
          <w:lang w:val="sq-AL"/>
        </w:rPr>
        <w:t xml:space="preserve">Rekomandimet e Komisionit për shqyrtimin dhe vlerësimin e kërkesave për ndarjen e subvencioneve </w:t>
      </w:r>
      <w:r w:rsidR="003E4AB8">
        <w:rPr>
          <w:rFonts w:ascii="Times New Roman" w:hAnsi="Times New Roman" w:cs="Times New Roman"/>
          <w:sz w:val="24"/>
          <w:szCs w:val="24"/>
          <w:lang w:val="sq-AL"/>
        </w:rPr>
        <w:t xml:space="preserve">bëhet sipas kritereve të vendosura në shpalljen publike dhe sipas formularit të vlerësimit i bashkangjitur në ankesin 1 të kësaj rregulloreje. </w:t>
      </w:r>
    </w:p>
    <w:p w:rsidR="00541450" w:rsidRPr="00866EA8" w:rsidRDefault="00541450" w:rsidP="004C613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6EA8">
        <w:rPr>
          <w:rFonts w:ascii="Times New Roman" w:hAnsi="Times New Roman" w:cs="Times New Roman"/>
          <w:sz w:val="24"/>
          <w:szCs w:val="24"/>
          <w:lang w:val="sq-AL"/>
        </w:rPr>
        <w:t>Komisioni mban procesverbal nga mbledhjet e saj i</w:t>
      </w:r>
      <w:r w:rsidR="001448C0">
        <w:rPr>
          <w:rFonts w:ascii="Times New Roman" w:hAnsi="Times New Roman" w:cs="Times New Roman"/>
          <w:sz w:val="24"/>
          <w:szCs w:val="24"/>
          <w:lang w:val="sq-AL"/>
        </w:rPr>
        <w:t xml:space="preserve"> cili duhet të nënshkruhet nga K</w:t>
      </w:r>
      <w:r w:rsidRPr="00866EA8">
        <w:rPr>
          <w:rFonts w:ascii="Times New Roman" w:hAnsi="Times New Roman" w:cs="Times New Roman"/>
          <w:sz w:val="24"/>
          <w:szCs w:val="24"/>
          <w:lang w:val="sq-AL"/>
        </w:rPr>
        <w:t>ryetari dhe anëtarët e Komisionit.</w:t>
      </w:r>
    </w:p>
    <w:p w:rsidR="00541450" w:rsidRDefault="00541450" w:rsidP="004C613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6EA8">
        <w:rPr>
          <w:rFonts w:ascii="Times New Roman" w:hAnsi="Times New Roman" w:cs="Times New Roman"/>
          <w:sz w:val="24"/>
          <w:szCs w:val="24"/>
          <w:lang w:val="sq-AL"/>
        </w:rPr>
        <w:t>Komisioni i rekomandon Kryetarit të Komunës listën e përfituesve të subvencioneve në përputhje me kriteret e përcaktuara në shpalljen publike për ndarjen e subvencioneve dhe në pajtim me dispozitat e kësaj rregulloreje si dhe rekomandon m</w:t>
      </w:r>
      <w:r w:rsidR="002279DA" w:rsidRPr="00866EA8">
        <w:rPr>
          <w:rFonts w:ascii="Times New Roman" w:hAnsi="Times New Roman" w:cs="Times New Roman"/>
          <w:sz w:val="24"/>
          <w:szCs w:val="24"/>
          <w:lang w:val="sq-AL"/>
        </w:rPr>
        <w:t>arrjen e Vendimit për ndarjen e</w:t>
      </w:r>
      <w:r w:rsidRPr="00866EA8">
        <w:rPr>
          <w:rFonts w:ascii="Times New Roman" w:hAnsi="Times New Roman" w:cs="Times New Roman"/>
          <w:sz w:val="24"/>
          <w:szCs w:val="24"/>
          <w:lang w:val="sq-AL"/>
        </w:rPr>
        <w:t xml:space="preserve"> subvencioneve.</w:t>
      </w:r>
    </w:p>
    <w:p w:rsidR="003E4AB8" w:rsidRDefault="003E4AB8" w:rsidP="004C613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Lista e nxjerrë nga Komisioni për vlerësim duhet të përmbajtë dhënat e mëposhtme: </w:t>
      </w:r>
    </w:p>
    <w:p w:rsidR="003E4AB8" w:rsidRDefault="003E4AB8" w:rsidP="003E4AB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- emrin dhe mbiemrin e perfituesit të subvencionot</w:t>
      </w:r>
    </w:p>
    <w:p w:rsidR="003E4AB8" w:rsidRDefault="003E4AB8" w:rsidP="003E4AB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- vendbanimin, (fshatin)</w:t>
      </w:r>
    </w:p>
    <w:p w:rsidR="003E4AB8" w:rsidRDefault="003E4AB8" w:rsidP="003E4AB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- vlerësimin për secilin kriter dhe piket e fituara </w:t>
      </w:r>
      <w:r w:rsidR="00FE73CC">
        <w:rPr>
          <w:rFonts w:ascii="Times New Roman" w:hAnsi="Times New Roman" w:cs="Times New Roman"/>
          <w:sz w:val="24"/>
          <w:szCs w:val="24"/>
          <w:lang w:val="sq-AL"/>
        </w:rPr>
        <w:t>në listën e përgjithshme të fituesve</w:t>
      </w:r>
    </w:p>
    <w:p w:rsidR="00FE73CC" w:rsidRPr="00866EA8" w:rsidRDefault="00FE73CC" w:rsidP="003E4AB8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- listën e të gjithë aplikuesve dhe ndarjen sipas vlerësimit.</w:t>
      </w:r>
    </w:p>
    <w:p w:rsidR="00541450" w:rsidRPr="003E4AB8" w:rsidRDefault="00541450" w:rsidP="00770CF2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E4AB8">
        <w:rPr>
          <w:rFonts w:ascii="Times New Roman" w:hAnsi="Times New Roman" w:cs="Times New Roman"/>
          <w:sz w:val="24"/>
          <w:szCs w:val="24"/>
          <w:lang w:val="sq-AL"/>
        </w:rPr>
        <w:t>K</w:t>
      </w:r>
      <w:r w:rsidR="003E4AB8">
        <w:rPr>
          <w:rFonts w:ascii="Times New Roman" w:hAnsi="Times New Roman" w:cs="Times New Roman"/>
          <w:sz w:val="24"/>
          <w:szCs w:val="24"/>
          <w:lang w:val="sq-AL"/>
        </w:rPr>
        <w:t>ryetari i Komunës e aprovon apo e refuzon listen e Komisionit vlerësues dhe nuk ka të drejtë të ndërhy për të shtuar persona tjerë në listë.</w:t>
      </w:r>
    </w:p>
    <w:p w:rsidR="004C613F" w:rsidRDefault="002279DA" w:rsidP="00866EA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66EA8">
        <w:rPr>
          <w:rFonts w:ascii="Times New Roman" w:hAnsi="Times New Roman" w:cs="Times New Roman"/>
          <w:sz w:val="24"/>
          <w:szCs w:val="24"/>
          <w:lang w:val="sq-AL"/>
        </w:rPr>
        <w:t xml:space="preserve">Kryetari </w:t>
      </w:r>
      <w:r w:rsidR="005166A4" w:rsidRPr="00866EA8">
        <w:rPr>
          <w:rFonts w:ascii="Times New Roman" w:hAnsi="Times New Roman" w:cs="Times New Roman"/>
          <w:sz w:val="24"/>
          <w:szCs w:val="24"/>
          <w:lang w:val="sq-AL"/>
        </w:rPr>
        <w:t>merr VENDIM për ndarjen e subvencioneve, në përputhje me rekomandimin e Komisionit, në afat prej 5 ditë pas përfundimit të afatit të paraqitjes së ankesave të përc</w:t>
      </w:r>
      <w:r w:rsidRPr="00866EA8">
        <w:rPr>
          <w:rFonts w:ascii="Times New Roman" w:hAnsi="Times New Roman" w:cs="Times New Roman"/>
          <w:sz w:val="24"/>
          <w:szCs w:val="24"/>
          <w:lang w:val="sq-AL"/>
        </w:rPr>
        <w:t>aktuara sipas neni 10 të kësaj r</w:t>
      </w:r>
      <w:r w:rsidR="005166A4" w:rsidRPr="00866EA8">
        <w:rPr>
          <w:rFonts w:ascii="Times New Roman" w:hAnsi="Times New Roman" w:cs="Times New Roman"/>
          <w:sz w:val="24"/>
          <w:szCs w:val="24"/>
          <w:lang w:val="sq-AL"/>
        </w:rPr>
        <w:t xml:space="preserve">regulloreje. </w:t>
      </w:r>
    </w:p>
    <w:p w:rsidR="00FE73CC" w:rsidRPr="00866EA8" w:rsidRDefault="00FE73CC" w:rsidP="00866EA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Të gjithë aplikuesit që nuk kanë arritur të plotësojnë kriteret e nevojshme për të përfituar subvencionin, në afat prej 15 ditësh kanë të drejtë në paraqitjen e ankesës tek komisionin për shqyrtimin dhe vlerësimin e ankesave. </w:t>
      </w:r>
    </w:p>
    <w:p w:rsidR="001448C0" w:rsidRDefault="001448C0" w:rsidP="005166A4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541450" w:rsidRPr="00866EA8" w:rsidRDefault="005166A4" w:rsidP="005166A4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66EA8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Neni 10</w:t>
      </w:r>
    </w:p>
    <w:p w:rsidR="005166A4" w:rsidRPr="00866EA8" w:rsidRDefault="005166A4" w:rsidP="005166A4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66EA8">
        <w:rPr>
          <w:rFonts w:ascii="Times New Roman" w:hAnsi="Times New Roman" w:cs="Times New Roman"/>
          <w:b/>
          <w:sz w:val="24"/>
          <w:szCs w:val="24"/>
          <w:lang w:val="sq-AL"/>
        </w:rPr>
        <w:t xml:space="preserve">Komisionet për shqyrtimin dhe vlerësimin e ankesave për ndarje të subvencioneve </w:t>
      </w:r>
    </w:p>
    <w:p w:rsidR="005166A4" w:rsidRPr="00F07C7B" w:rsidRDefault="005166A4" w:rsidP="002279D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07C7B">
        <w:rPr>
          <w:rFonts w:ascii="Times New Roman" w:hAnsi="Times New Roman" w:cs="Times New Roman"/>
          <w:sz w:val="24"/>
          <w:szCs w:val="24"/>
          <w:lang w:val="sq-AL"/>
        </w:rPr>
        <w:t xml:space="preserve">Kryetari i Komunës </w:t>
      </w:r>
      <w:r w:rsidR="001448C0">
        <w:rPr>
          <w:rFonts w:ascii="Times New Roman" w:hAnsi="Times New Roman" w:cs="Times New Roman"/>
          <w:sz w:val="24"/>
          <w:szCs w:val="24"/>
          <w:lang w:val="sq-AL"/>
        </w:rPr>
        <w:t>emëron komisione me mandat katër</w:t>
      </w:r>
      <w:r w:rsidR="00FE73CC">
        <w:rPr>
          <w:rFonts w:ascii="Times New Roman" w:hAnsi="Times New Roman" w:cs="Times New Roman"/>
          <w:sz w:val="24"/>
          <w:szCs w:val="24"/>
          <w:lang w:val="sq-AL"/>
        </w:rPr>
        <w:t xml:space="preserve"> (4</w:t>
      </w:r>
      <w:r w:rsidRPr="00F07C7B">
        <w:rPr>
          <w:rFonts w:ascii="Times New Roman" w:hAnsi="Times New Roman" w:cs="Times New Roman"/>
          <w:sz w:val="24"/>
          <w:szCs w:val="24"/>
          <w:lang w:val="sq-AL"/>
        </w:rPr>
        <w:t>) vjeçar për shqyrtimin e ankesave për ndarje të subvencioneve në përbërje të përfaqësuesve nga</w:t>
      </w:r>
      <w:r w:rsidR="00FE73CC">
        <w:rPr>
          <w:rFonts w:ascii="Times New Roman" w:hAnsi="Times New Roman" w:cs="Times New Roman"/>
          <w:sz w:val="24"/>
          <w:szCs w:val="24"/>
          <w:lang w:val="sq-AL"/>
        </w:rPr>
        <w:t xml:space="preserve">: një jurist, një anëtar nga drejtoria e financave dhe një anëtar nga drejtoria apo fusha përkatëse në të cilën ndahet subvencioni. </w:t>
      </w:r>
    </w:p>
    <w:p w:rsidR="005166A4" w:rsidRPr="00F07C7B" w:rsidRDefault="00FE73CC" w:rsidP="002279D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Kryesuesi</w:t>
      </w:r>
      <w:r w:rsidR="005166A4" w:rsidRPr="00F07C7B">
        <w:rPr>
          <w:rFonts w:ascii="Times New Roman" w:hAnsi="Times New Roman" w:cs="Times New Roman"/>
          <w:sz w:val="24"/>
          <w:szCs w:val="24"/>
          <w:lang w:val="sq-AL"/>
        </w:rPr>
        <w:t xml:space="preserve"> dhe anëtarët e Komisionit për shqyrtimin dhe vlerësimin e ankesave për ndarjen e subvencioneve duhet të jenë shë</w:t>
      </w:r>
      <w:r w:rsidR="00F977B5" w:rsidRPr="00F07C7B">
        <w:rPr>
          <w:rFonts w:ascii="Times New Roman" w:hAnsi="Times New Roman" w:cs="Times New Roman"/>
          <w:sz w:val="24"/>
          <w:szCs w:val="24"/>
          <w:lang w:val="sq-AL"/>
        </w:rPr>
        <w:t>rbyes civil.</w:t>
      </w:r>
    </w:p>
    <w:p w:rsidR="00F977B5" w:rsidRPr="00F07C7B" w:rsidRDefault="00F977B5" w:rsidP="002279DA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07C7B">
        <w:rPr>
          <w:rFonts w:ascii="Times New Roman" w:hAnsi="Times New Roman" w:cs="Times New Roman"/>
          <w:sz w:val="24"/>
          <w:szCs w:val="24"/>
          <w:lang w:val="sq-AL"/>
        </w:rPr>
        <w:t>Komisioni</w:t>
      </w:r>
      <w:r w:rsidR="00FE73CC">
        <w:rPr>
          <w:rFonts w:ascii="Times New Roman" w:hAnsi="Times New Roman" w:cs="Times New Roman"/>
          <w:sz w:val="24"/>
          <w:szCs w:val="24"/>
          <w:lang w:val="sq-AL"/>
        </w:rPr>
        <w:t xml:space="preserve"> do te jetë në përbërje prej 3</w:t>
      </w:r>
      <w:r w:rsidRPr="00F07C7B">
        <w:rPr>
          <w:rFonts w:ascii="Times New Roman" w:hAnsi="Times New Roman" w:cs="Times New Roman"/>
          <w:sz w:val="24"/>
          <w:szCs w:val="24"/>
          <w:lang w:val="sq-AL"/>
        </w:rPr>
        <w:t xml:space="preserve"> anëtarëve.</w:t>
      </w:r>
    </w:p>
    <w:p w:rsidR="001E254D" w:rsidRDefault="00F977B5" w:rsidP="001E254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07C7B">
        <w:rPr>
          <w:rFonts w:ascii="Times New Roman" w:hAnsi="Times New Roman" w:cs="Times New Roman"/>
          <w:sz w:val="24"/>
          <w:szCs w:val="24"/>
          <w:lang w:val="sq-AL"/>
        </w:rPr>
        <w:t>Komisioni mbanë procesverbalin nga mbledhjet e saj i cili duhet të nënshkruhet nga kryetari dhe anëtarët e Komisionit.</w:t>
      </w:r>
    </w:p>
    <w:p w:rsidR="001E254D" w:rsidRDefault="001E254D" w:rsidP="001E254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Nj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an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tar </w:t>
      </w:r>
      <w:r w:rsidR="0016703A">
        <w:rPr>
          <w:rFonts w:ascii="Times New Roman" w:hAnsi="Times New Roman" w:cs="Times New Roman"/>
          <w:sz w:val="24"/>
          <w:szCs w:val="24"/>
          <w:lang w:val="sq-AL"/>
        </w:rPr>
        <w:t>i komisionit p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6703A">
        <w:rPr>
          <w:rFonts w:ascii="Times New Roman" w:hAnsi="Times New Roman" w:cs="Times New Roman"/>
          <w:sz w:val="24"/>
          <w:szCs w:val="24"/>
          <w:lang w:val="sq-AL"/>
        </w:rPr>
        <w:t>r shqyrtimin e ankesave p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6703A">
        <w:rPr>
          <w:rFonts w:ascii="Times New Roman" w:hAnsi="Times New Roman" w:cs="Times New Roman"/>
          <w:sz w:val="24"/>
          <w:szCs w:val="24"/>
          <w:lang w:val="sq-AL"/>
        </w:rPr>
        <w:t>r ndarjen e subvencioneve duhet t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6703A">
        <w:rPr>
          <w:rFonts w:ascii="Times New Roman" w:hAnsi="Times New Roman" w:cs="Times New Roman"/>
          <w:sz w:val="24"/>
          <w:szCs w:val="24"/>
          <w:lang w:val="sq-AL"/>
        </w:rPr>
        <w:t xml:space="preserve"> j</w:t>
      </w:r>
      <w:r w:rsidR="001A55D8">
        <w:rPr>
          <w:rFonts w:ascii="Times New Roman" w:hAnsi="Times New Roman" w:cs="Times New Roman"/>
          <w:sz w:val="24"/>
          <w:szCs w:val="24"/>
          <w:lang w:val="sq-AL"/>
        </w:rPr>
        <w:t>etë</w:t>
      </w:r>
      <w:r w:rsidR="0016703A">
        <w:rPr>
          <w:rFonts w:ascii="Times New Roman" w:hAnsi="Times New Roman" w:cs="Times New Roman"/>
          <w:sz w:val="24"/>
          <w:szCs w:val="24"/>
          <w:lang w:val="sq-AL"/>
        </w:rPr>
        <w:t xml:space="preserve"> zyrtar ligjor.</w:t>
      </w:r>
    </w:p>
    <w:p w:rsidR="001E254D" w:rsidRDefault="0016703A" w:rsidP="001E254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An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tar t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komisionit p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 vlersimin e ankesave p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 ndarje t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subvencioneve</w:t>
      </w:r>
      <w:r w:rsidR="00947469">
        <w:rPr>
          <w:rFonts w:ascii="Times New Roman" w:hAnsi="Times New Roman" w:cs="Times New Roman"/>
          <w:sz w:val="24"/>
          <w:szCs w:val="24"/>
          <w:lang w:val="sq-AL"/>
        </w:rPr>
        <w:t xml:space="preserve"> nuk mund t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47469">
        <w:rPr>
          <w:rFonts w:ascii="Times New Roman" w:hAnsi="Times New Roman" w:cs="Times New Roman"/>
          <w:sz w:val="24"/>
          <w:szCs w:val="24"/>
          <w:lang w:val="sq-AL"/>
        </w:rPr>
        <w:t xml:space="preserve"> je</w:t>
      </w:r>
      <w:r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47469">
        <w:rPr>
          <w:rFonts w:ascii="Times New Roman" w:hAnsi="Times New Roman" w:cs="Times New Roman"/>
          <w:sz w:val="24"/>
          <w:szCs w:val="24"/>
          <w:lang w:val="sq-AL"/>
        </w:rPr>
        <w:t xml:space="preserve"> zyrtar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t </w:t>
      </w:r>
      <w:r w:rsidR="00947469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47469">
        <w:rPr>
          <w:rFonts w:ascii="Times New Roman" w:hAnsi="Times New Roman" w:cs="Times New Roman"/>
          <w:sz w:val="24"/>
          <w:szCs w:val="24"/>
          <w:lang w:val="sq-AL"/>
        </w:rPr>
        <w:t xml:space="preserve"> cil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47469">
        <w:rPr>
          <w:rFonts w:ascii="Times New Roman" w:hAnsi="Times New Roman" w:cs="Times New Roman"/>
          <w:sz w:val="24"/>
          <w:szCs w:val="24"/>
          <w:lang w:val="sq-AL"/>
        </w:rPr>
        <w:t>t kan qen</w:t>
      </w:r>
      <w:r w:rsidR="001A55D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47469">
        <w:rPr>
          <w:rFonts w:ascii="Times New Roman" w:hAnsi="Times New Roman" w:cs="Times New Roman"/>
          <w:sz w:val="24"/>
          <w:szCs w:val="24"/>
          <w:lang w:val="sq-AL"/>
        </w:rPr>
        <w:t xml:space="preserve"> pjes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47469">
        <w:rPr>
          <w:rFonts w:ascii="Times New Roman" w:hAnsi="Times New Roman" w:cs="Times New Roman"/>
          <w:sz w:val="24"/>
          <w:szCs w:val="24"/>
          <w:lang w:val="sq-AL"/>
        </w:rPr>
        <w:t xml:space="preserve"> e Komisionit p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47469">
        <w:rPr>
          <w:rFonts w:ascii="Times New Roman" w:hAnsi="Times New Roman" w:cs="Times New Roman"/>
          <w:sz w:val="24"/>
          <w:szCs w:val="24"/>
          <w:lang w:val="sq-AL"/>
        </w:rPr>
        <w:t>r shqyrtimin dhe vlersimin e k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47469">
        <w:rPr>
          <w:rFonts w:ascii="Times New Roman" w:hAnsi="Times New Roman" w:cs="Times New Roman"/>
          <w:sz w:val="24"/>
          <w:szCs w:val="24"/>
          <w:lang w:val="sq-AL"/>
        </w:rPr>
        <w:t>rkesave p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47469">
        <w:rPr>
          <w:rFonts w:ascii="Times New Roman" w:hAnsi="Times New Roman" w:cs="Times New Roman"/>
          <w:sz w:val="24"/>
          <w:szCs w:val="24"/>
          <w:lang w:val="sq-AL"/>
        </w:rPr>
        <w:t>r ndarje t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47469">
        <w:rPr>
          <w:rFonts w:ascii="Times New Roman" w:hAnsi="Times New Roman" w:cs="Times New Roman"/>
          <w:sz w:val="24"/>
          <w:szCs w:val="24"/>
          <w:lang w:val="sq-AL"/>
        </w:rPr>
        <w:t xml:space="preserve"> subvencioneve.</w:t>
      </w:r>
    </w:p>
    <w:p w:rsidR="00947469" w:rsidRPr="001E254D" w:rsidRDefault="00947469" w:rsidP="001E254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rb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rja e Komisionit duhet t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bazohet mbi parimin e barazis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gjinore.</w:t>
      </w:r>
    </w:p>
    <w:p w:rsidR="00175342" w:rsidRDefault="002279DA" w:rsidP="001A55D8">
      <w:pPr>
        <w:ind w:right="-54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F07C7B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Neni 11</w:t>
      </w:r>
    </w:p>
    <w:p w:rsidR="001E254D" w:rsidRPr="00F6020E" w:rsidRDefault="001E254D" w:rsidP="00F07C7B">
      <w:pPr>
        <w:ind w:right="-54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F6020E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Parashtrimi dhe zgjidhja e akesave</w:t>
      </w:r>
    </w:p>
    <w:p w:rsidR="00175342" w:rsidRDefault="00175342" w:rsidP="00F6020E">
      <w:pPr>
        <w:pStyle w:val="ListParagraph"/>
        <w:numPr>
          <w:ilvl w:val="0"/>
          <w:numId w:val="49"/>
        </w:numPr>
        <w:ind w:right="-54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6020E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Kryetari i Komunës, sipas kërkesave të arsyetuara ndanë ndihmë momentale nga fondi për transfere dhe subvencione të Komunës, për raste urgjente te shkaktuara nga fatkeqësitë e ndryshme natyrore, varfëri të skajshme </w:t>
      </w:r>
      <w:r w:rsidR="001A55D8">
        <w:rPr>
          <w:rFonts w:ascii="Times New Roman" w:hAnsi="Times New Roman" w:cs="Times New Roman"/>
          <w:color w:val="000000"/>
          <w:sz w:val="24"/>
          <w:szCs w:val="24"/>
          <w:lang w:val="sq-AL"/>
        </w:rPr>
        <w:t>,</w:t>
      </w:r>
      <w:r w:rsidRPr="00F6020E">
        <w:rPr>
          <w:rFonts w:ascii="Times New Roman" w:hAnsi="Times New Roman" w:cs="Times New Roman"/>
          <w:color w:val="000000"/>
          <w:sz w:val="24"/>
          <w:szCs w:val="24"/>
          <w:lang w:val="sq-AL"/>
        </w:rPr>
        <w:t>për familje apo individ të caktuar me sëmundje të rënda që</w:t>
      </w:r>
      <w:r w:rsidR="00FE73CC" w:rsidRPr="00F6020E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kërkojnë mjekim të kushtueshëm.</w:t>
      </w:r>
    </w:p>
    <w:p w:rsidR="00F6020E" w:rsidRDefault="00F6020E" w:rsidP="00F6020E">
      <w:pPr>
        <w:pStyle w:val="ListParagraph"/>
        <w:numPr>
          <w:ilvl w:val="0"/>
          <w:numId w:val="49"/>
        </w:numPr>
        <w:ind w:right="-54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q-AL"/>
        </w:rPr>
        <w:t>Aknesa parashtrohen n</w:t>
      </w:r>
      <w:r w:rsidR="000C4C10">
        <w:rPr>
          <w:rFonts w:ascii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afat prej 5 dit</w:t>
      </w:r>
      <w:r w:rsidR="000C4C10">
        <w:rPr>
          <w:rFonts w:ascii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pune pas</w:t>
      </w:r>
      <w:r w:rsidR="000C4C10">
        <w:rPr>
          <w:rFonts w:ascii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njoftimit t</w:t>
      </w:r>
      <w:r w:rsidR="000C4C10">
        <w:rPr>
          <w:rFonts w:ascii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vendimit t</w:t>
      </w:r>
      <w:r w:rsidR="000C4C10">
        <w:rPr>
          <w:rFonts w:ascii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Kryetarit t</w:t>
      </w:r>
      <w:r w:rsidR="000C4C10">
        <w:rPr>
          <w:rFonts w:ascii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Komun</w:t>
      </w:r>
      <w:r w:rsidR="000C4C10">
        <w:rPr>
          <w:rFonts w:ascii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color w:val="000000"/>
          <w:sz w:val="24"/>
          <w:szCs w:val="24"/>
          <w:lang w:val="sq-AL"/>
        </w:rPr>
        <w:t>s p</w:t>
      </w:r>
      <w:r w:rsidR="000C4C10">
        <w:rPr>
          <w:rFonts w:ascii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color w:val="000000"/>
          <w:sz w:val="24"/>
          <w:szCs w:val="24"/>
          <w:lang w:val="sq-AL"/>
        </w:rPr>
        <w:t>r mos ndarjen e subvencioneve.</w:t>
      </w:r>
    </w:p>
    <w:p w:rsidR="00F6020E" w:rsidRPr="00F6020E" w:rsidRDefault="00F6020E" w:rsidP="00F6020E">
      <w:pPr>
        <w:pStyle w:val="ListParagraph"/>
        <w:numPr>
          <w:ilvl w:val="0"/>
          <w:numId w:val="49"/>
        </w:numPr>
        <w:ind w:right="-54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q-AL"/>
        </w:rPr>
        <w:t>Komisioni duhet t</w:t>
      </w:r>
      <w:r w:rsidR="000C4C10">
        <w:rPr>
          <w:rFonts w:ascii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b</w:t>
      </w:r>
      <w:r w:rsidR="000C4C10">
        <w:rPr>
          <w:rFonts w:ascii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color w:val="000000"/>
          <w:sz w:val="24"/>
          <w:szCs w:val="24"/>
          <w:lang w:val="sq-AL"/>
        </w:rPr>
        <w:t>j</w:t>
      </w:r>
      <w:r w:rsidR="000C4C10">
        <w:rPr>
          <w:rFonts w:ascii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shqyrtimin e ankesave dhe t</w:t>
      </w:r>
      <w:r w:rsidR="000C4C10">
        <w:rPr>
          <w:rFonts w:ascii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marr</w:t>
      </w:r>
      <w:r w:rsidR="000C4C10">
        <w:rPr>
          <w:rFonts w:ascii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vendim n</w:t>
      </w:r>
      <w:r w:rsidR="000C4C10">
        <w:rPr>
          <w:rFonts w:ascii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afat prej 15 dit</w:t>
      </w:r>
      <w:r w:rsidR="000C4C10">
        <w:rPr>
          <w:rFonts w:ascii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pune pas</w:t>
      </w:r>
      <w:r w:rsidR="000C4C10">
        <w:rPr>
          <w:rFonts w:ascii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p</w:t>
      </w:r>
      <w:r w:rsidR="000C4C10">
        <w:rPr>
          <w:rFonts w:ascii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color w:val="000000"/>
          <w:sz w:val="24"/>
          <w:szCs w:val="24"/>
          <w:lang w:val="sq-AL"/>
        </w:rPr>
        <w:t>rfundimit t</w:t>
      </w:r>
      <w:r w:rsidR="000C4C10">
        <w:rPr>
          <w:rFonts w:ascii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afatit kohor</w:t>
      </w:r>
      <w:r w:rsidR="000C4C10">
        <w:rPr>
          <w:rFonts w:ascii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p</w:t>
      </w:r>
      <w:r w:rsidR="000C4C10">
        <w:rPr>
          <w:rFonts w:ascii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color w:val="000000"/>
          <w:sz w:val="24"/>
          <w:szCs w:val="24"/>
          <w:lang w:val="sq-AL"/>
        </w:rPr>
        <w:t>r paraqitje t</w:t>
      </w:r>
      <w:r w:rsidR="000C4C10">
        <w:rPr>
          <w:rFonts w:ascii="Times New Roman" w:hAnsi="Times New Roman" w:cs="Times New Roman"/>
          <w:color w:val="000000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ankesave.</w:t>
      </w:r>
    </w:p>
    <w:p w:rsidR="00175342" w:rsidRPr="00F07C7B" w:rsidRDefault="002279DA" w:rsidP="00175342">
      <w:pPr>
        <w:ind w:left="-540" w:right="-540" w:firstLine="54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F07C7B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Neni 12</w:t>
      </w:r>
    </w:p>
    <w:p w:rsidR="00175342" w:rsidRPr="00F07C7B" w:rsidRDefault="001A55D8" w:rsidP="00274645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Subvencionet për individ</w:t>
      </w:r>
      <w:r w:rsidR="00274645" w:rsidRPr="00F07C7B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 dhe familje</w:t>
      </w:r>
    </w:p>
    <w:p w:rsidR="00175342" w:rsidRPr="00F07C7B" w:rsidRDefault="00175342" w:rsidP="00F07C7B">
      <w:pPr>
        <w:numPr>
          <w:ilvl w:val="0"/>
          <w:numId w:val="13"/>
        </w:numPr>
        <w:spacing w:after="0"/>
        <w:ind w:right="-54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07C7B">
        <w:rPr>
          <w:rFonts w:ascii="Times New Roman" w:hAnsi="Times New Roman" w:cs="Times New Roman"/>
          <w:color w:val="000000"/>
          <w:sz w:val="24"/>
          <w:szCs w:val="24"/>
          <w:lang w:val="sq-AL"/>
        </w:rPr>
        <w:t>Kryetari i Komunës, lejon ndarjen e subvencioneve për persona dhe familjet në nevojë si ndihmë materiale për përkujdesje sociale dhe shëndetësore, shumë e cila mund të jetë deri në</w:t>
      </w:r>
      <w:r w:rsidR="001E254D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500</w:t>
      </w:r>
      <w:r w:rsidR="002279DA" w:rsidRPr="00F07C7B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euro</w:t>
      </w:r>
      <w:r w:rsidRPr="00F07C7B">
        <w:rPr>
          <w:rFonts w:ascii="Times New Roman" w:hAnsi="Times New Roman" w:cs="Times New Roman"/>
          <w:color w:val="000000"/>
          <w:sz w:val="24"/>
          <w:szCs w:val="24"/>
          <w:lang w:val="sq-AL"/>
        </w:rPr>
        <w:t>.</w:t>
      </w:r>
    </w:p>
    <w:p w:rsidR="00175342" w:rsidRPr="00F07C7B" w:rsidRDefault="00175342" w:rsidP="00F07C7B">
      <w:pPr>
        <w:numPr>
          <w:ilvl w:val="0"/>
          <w:numId w:val="13"/>
        </w:numPr>
        <w:spacing w:after="0"/>
        <w:ind w:right="-54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F07C7B">
        <w:rPr>
          <w:rFonts w:ascii="Times New Roman" w:hAnsi="Times New Roman" w:cs="Times New Roman"/>
          <w:color w:val="000000"/>
          <w:sz w:val="24"/>
          <w:szCs w:val="24"/>
          <w:lang w:val="sq-AL"/>
        </w:rPr>
        <w:t>Ndihma materiale e cekur ne paragrafin 1 të këtij neni, nënkupton sigurimin e të hollave, ushqimit apo kompensimin e trajtimit të domosdoshëm mjekësor për një individ apo familje.</w:t>
      </w:r>
    </w:p>
    <w:p w:rsidR="00FE73CC" w:rsidRPr="009C018E" w:rsidRDefault="00175342" w:rsidP="009C018E">
      <w:pPr>
        <w:numPr>
          <w:ilvl w:val="0"/>
          <w:numId w:val="13"/>
        </w:numPr>
        <w:spacing w:after="0"/>
        <w:ind w:right="-54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F07C7B">
        <w:rPr>
          <w:rFonts w:ascii="Times New Roman" w:hAnsi="Times New Roman" w:cs="Times New Roman"/>
          <w:color w:val="000000"/>
          <w:sz w:val="24"/>
          <w:szCs w:val="24"/>
          <w:lang w:val="sq-AL"/>
        </w:rPr>
        <w:t>Për çdo shumë më të lartë nga ajo e përcaktuar në paragrafin 1 të këtij neni, vend</w:t>
      </w:r>
      <w:r w:rsidR="00F07C7B">
        <w:rPr>
          <w:rFonts w:ascii="Times New Roman" w:hAnsi="Times New Roman" w:cs="Times New Roman"/>
          <w:color w:val="000000"/>
          <w:sz w:val="24"/>
          <w:szCs w:val="24"/>
          <w:lang w:val="sq-AL"/>
        </w:rPr>
        <w:t>os Kuvendi i Komunës së Malishevës</w:t>
      </w:r>
      <w:r w:rsidR="00405573">
        <w:rPr>
          <w:rFonts w:ascii="Times New Roman" w:hAnsi="Times New Roman" w:cs="Times New Roman"/>
          <w:color w:val="000000"/>
          <w:sz w:val="24"/>
          <w:szCs w:val="24"/>
          <w:lang w:val="sq-AL"/>
        </w:rPr>
        <w:t>, apo Komiteti për Politikë dhe Financa KPF.</w:t>
      </w:r>
    </w:p>
    <w:p w:rsidR="008D46AE" w:rsidRDefault="002279DA" w:rsidP="008D46AE">
      <w:pPr>
        <w:ind w:left="-540" w:right="-540" w:firstLine="54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8D46AE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lastRenderedPageBreak/>
        <w:t>Neni 13</w:t>
      </w:r>
    </w:p>
    <w:p w:rsidR="008D46AE" w:rsidRDefault="00175342" w:rsidP="008D46AE">
      <w:pPr>
        <w:ind w:right="-540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8D46AE">
        <w:rPr>
          <w:rFonts w:ascii="Times New Roman" w:hAnsi="Times New Roman" w:cs="Times New Roman"/>
          <w:color w:val="000000"/>
          <w:sz w:val="24"/>
          <w:szCs w:val="24"/>
          <w:lang w:val="sq-AL"/>
        </w:rPr>
        <w:t>Kriteret që duhet të plotësohen për të qenë përfitues i ndihmës materiale</w:t>
      </w:r>
      <w:r w:rsidR="008D46AE">
        <w:rPr>
          <w:rFonts w:ascii="Times New Roman" w:hAnsi="Times New Roman" w:cs="Times New Roman"/>
          <w:color w:val="000000"/>
          <w:sz w:val="24"/>
          <w:szCs w:val="24"/>
          <w:lang w:val="sq-AL"/>
        </w:rPr>
        <w:t>:</w:t>
      </w:r>
    </w:p>
    <w:p w:rsidR="00175342" w:rsidRPr="008D46AE" w:rsidRDefault="00175342" w:rsidP="008D46AE">
      <w:pPr>
        <w:pStyle w:val="ListParagraph"/>
        <w:numPr>
          <w:ilvl w:val="0"/>
          <w:numId w:val="15"/>
        </w:numPr>
        <w:ind w:right="-540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8D46AE">
        <w:rPr>
          <w:rFonts w:ascii="Times New Roman" w:hAnsi="Times New Roman" w:cs="Times New Roman"/>
          <w:color w:val="000000"/>
          <w:sz w:val="24"/>
          <w:szCs w:val="24"/>
          <w:lang w:val="sq-AL"/>
        </w:rPr>
        <w:t>Sëmundja e rëndë e konstatuar me dokumentacionin mjekësore të specialistit;</w:t>
      </w:r>
    </w:p>
    <w:p w:rsidR="00175342" w:rsidRPr="008D46AE" w:rsidRDefault="00175342" w:rsidP="008D46AE">
      <w:pPr>
        <w:pStyle w:val="ListParagraph"/>
        <w:numPr>
          <w:ilvl w:val="0"/>
          <w:numId w:val="15"/>
        </w:numPr>
        <w:spacing w:after="0"/>
        <w:ind w:right="-54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8D46AE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Gjendja e rëndë ekonomike – familjare e vërtetuar; </w:t>
      </w:r>
    </w:p>
    <w:p w:rsidR="00175342" w:rsidRPr="008D46AE" w:rsidRDefault="00175342" w:rsidP="008D46AE">
      <w:pPr>
        <w:pStyle w:val="ListParagraph"/>
        <w:numPr>
          <w:ilvl w:val="0"/>
          <w:numId w:val="15"/>
        </w:numPr>
        <w:spacing w:after="0"/>
        <w:ind w:right="-54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8D46AE">
        <w:rPr>
          <w:rFonts w:ascii="Times New Roman" w:hAnsi="Times New Roman" w:cs="Times New Roman"/>
          <w:color w:val="000000"/>
          <w:sz w:val="24"/>
          <w:szCs w:val="24"/>
          <w:lang w:val="sq-AL"/>
        </w:rPr>
        <w:t>Dëshmia e shpenzimeve mjekësore dhe shpenzimeve të tjera dhe</w:t>
      </w:r>
    </w:p>
    <w:p w:rsidR="006C312B" w:rsidRDefault="00175342" w:rsidP="007556ED">
      <w:pPr>
        <w:pStyle w:val="ListParagraph"/>
        <w:numPr>
          <w:ilvl w:val="0"/>
          <w:numId w:val="15"/>
        </w:numPr>
        <w:spacing w:after="0"/>
        <w:ind w:right="-54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8D46AE">
        <w:rPr>
          <w:rFonts w:ascii="Times New Roman" w:hAnsi="Times New Roman" w:cs="Times New Roman"/>
          <w:color w:val="000000"/>
          <w:sz w:val="24"/>
          <w:szCs w:val="24"/>
          <w:lang w:val="sq-AL"/>
        </w:rPr>
        <w:t>Dëshmia për dëmet e shkaktuara nga f</w:t>
      </w:r>
      <w:r w:rsidR="007556ED">
        <w:rPr>
          <w:rFonts w:ascii="Times New Roman" w:hAnsi="Times New Roman" w:cs="Times New Roman"/>
          <w:color w:val="000000"/>
          <w:sz w:val="24"/>
          <w:szCs w:val="24"/>
          <w:lang w:val="sq-AL"/>
        </w:rPr>
        <w:t>atkeqësitë e mundshme natyrore</w:t>
      </w:r>
      <w:r w:rsidRPr="008D46AE">
        <w:rPr>
          <w:rFonts w:ascii="Times New Roman" w:hAnsi="Times New Roman" w:cs="Times New Roman"/>
          <w:color w:val="000000"/>
          <w:sz w:val="24"/>
          <w:szCs w:val="24"/>
          <w:lang w:val="sq-AL"/>
        </w:rPr>
        <w:t>.</w:t>
      </w:r>
    </w:p>
    <w:p w:rsidR="007556ED" w:rsidRPr="007556ED" w:rsidRDefault="007556ED" w:rsidP="007556ED">
      <w:pPr>
        <w:pStyle w:val="ListParagraph"/>
        <w:spacing w:after="0"/>
        <w:ind w:right="-54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225C89" w:rsidRPr="007556ED" w:rsidRDefault="006D66B8" w:rsidP="00225C89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556ED">
        <w:rPr>
          <w:rFonts w:ascii="Times New Roman" w:hAnsi="Times New Roman" w:cs="Times New Roman"/>
          <w:b/>
          <w:sz w:val="24"/>
          <w:szCs w:val="24"/>
          <w:lang w:val="sq-AL"/>
        </w:rPr>
        <w:t>Neni 14</w:t>
      </w:r>
    </w:p>
    <w:p w:rsidR="00225C89" w:rsidRPr="007556ED" w:rsidRDefault="00225C89" w:rsidP="00225C89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556ED">
        <w:rPr>
          <w:rFonts w:ascii="Times New Roman" w:hAnsi="Times New Roman" w:cs="Times New Roman"/>
          <w:b/>
          <w:sz w:val="24"/>
          <w:szCs w:val="24"/>
          <w:lang w:val="sq-AL"/>
        </w:rPr>
        <w:t>Ekzekutueshmëria e vendimit</w:t>
      </w:r>
    </w:p>
    <w:p w:rsidR="00225C89" w:rsidRPr="007556ED" w:rsidRDefault="00225C89" w:rsidP="007556ED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556ED">
        <w:rPr>
          <w:rFonts w:ascii="Times New Roman" w:hAnsi="Times New Roman" w:cs="Times New Roman"/>
          <w:sz w:val="24"/>
          <w:szCs w:val="24"/>
          <w:lang w:val="sq-AL"/>
        </w:rPr>
        <w:t>Vendimi i Kryetarit p</w:t>
      </w:r>
      <w:r w:rsidR="00FE73CC">
        <w:rPr>
          <w:rFonts w:ascii="Times New Roman" w:hAnsi="Times New Roman" w:cs="Times New Roman"/>
          <w:sz w:val="24"/>
          <w:szCs w:val="24"/>
          <w:lang w:val="sq-AL"/>
        </w:rPr>
        <w:t>ër ndarjen e subvencioneve është</w:t>
      </w:r>
      <w:r w:rsidRPr="007556ED">
        <w:rPr>
          <w:rFonts w:ascii="Times New Roman" w:hAnsi="Times New Roman" w:cs="Times New Roman"/>
          <w:sz w:val="24"/>
          <w:szCs w:val="24"/>
          <w:lang w:val="sq-AL"/>
        </w:rPr>
        <w:t xml:space="preserve"> i ekzekutueshëm nëse:</w:t>
      </w:r>
    </w:p>
    <w:p w:rsidR="00225C89" w:rsidRPr="007556ED" w:rsidRDefault="00225C89" w:rsidP="007556ED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556ED">
        <w:rPr>
          <w:rFonts w:ascii="Times New Roman" w:hAnsi="Times New Roman" w:cs="Times New Roman"/>
          <w:sz w:val="24"/>
          <w:szCs w:val="24"/>
          <w:lang w:val="sq-AL"/>
        </w:rPr>
        <w:t>Nuk është paraqitur ankesë</w:t>
      </w:r>
      <w:r w:rsidR="006D66B8" w:rsidRPr="007556ED">
        <w:rPr>
          <w:rFonts w:ascii="Times New Roman" w:hAnsi="Times New Roman" w:cs="Times New Roman"/>
          <w:sz w:val="24"/>
          <w:szCs w:val="24"/>
          <w:lang w:val="sq-AL"/>
        </w:rPr>
        <w:t xml:space="preserve"> sipas nenit 9 </w:t>
      </w:r>
      <w:r w:rsidR="00343510">
        <w:rPr>
          <w:rFonts w:ascii="Times New Roman" w:hAnsi="Times New Roman" w:cs="Times New Roman"/>
          <w:sz w:val="24"/>
          <w:szCs w:val="24"/>
          <w:lang w:val="sq-AL"/>
        </w:rPr>
        <w:t xml:space="preserve">pika 9 </w:t>
      </w:r>
      <w:r w:rsidR="006D66B8" w:rsidRPr="007556ED">
        <w:rPr>
          <w:rFonts w:ascii="Times New Roman" w:hAnsi="Times New Roman" w:cs="Times New Roman"/>
          <w:sz w:val="24"/>
          <w:szCs w:val="24"/>
          <w:lang w:val="sq-AL"/>
        </w:rPr>
        <w:t>të kësaj rregulloreje</w:t>
      </w:r>
    </w:p>
    <w:p w:rsidR="00225C89" w:rsidRDefault="00225C89" w:rsidP="007556ED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556ED">
        <w:rPr>
          <w:rFonts w:ascii="Times New Roman" w:hAnsi="Times New Roman" w:cs="Times New Roman"/>
          <w:sz w:val="24"/>
          <w:szCs w:val="24"/>
          <w:lang w:val="sq-AL"/>
        </w:rPr>
        <w:t>Me vendimin e komisionit të ankesave refuzohet ankesa</w:t>
      </w:r>
      <w:r w:rsidR="006D66B8" w:rsidRPr="007556ED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770CF2" w:rsidRPr="00187866" w:rsidRDefault="00343510" w:rsidP="00187866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Në rastet e specifikuara në nenin 12 të kësaj rregulloreje.</w:t>
      </w:r>
    </w:p>
    <w:p w:rsidR="00225C89" w:rsidRPr="007556ED" w:rsidRDefault="006D66B8" w:rsidP="00225C89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556ED">
        <w:rPr>
          <w:rFonts w:ascii="Times New Roman" w:hAnsi="Times New Roman" w:cs="Times New Roman"/>
          <w:b/>
          <w:sz w:val="24"/>
          <w:szCs w:val="24"/>
          <w:lang w:val="sq-AL"/>
        </w:rPr>
        <w:t>Neni 15</w:t>
      </w:r>
    </w:p>
    <w:p w:rsidR="00225C89" w:rsidRPr="007556ED" w:rsidRDefault="007556ED" w:rsidP="00225C89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Shpallja p</w:t>
      </w:r>
      <w:r w:rsidR="00225C89" w:rsidRPr="007556ED">
        <w:rPr>
          <w:rFonts w:ascii="Times New Roman" w:hAnsi="Times New Roman" w:cs="Times New Roman"/>
          <w:b/>
          <w:sz w:val="24"/>
          <w:szCs w:val="24"/>
          <w:lang w:val="sq-AL"/>
        </w:rPr>
        <w:t>ublike për ndarjen e subvencioneve</w:t>
      </w:r>
    </w:p>
    <w:p w:rsidR="00225C89" w:rsidRPr="007556ED" w:rsidRDefault="00225C89" w:rsidP="006D66B8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556ED">
        <w:rPr>
          <w:rFonts w:ascii="Times New Roman" w:hAnsi="Times New Roman" w:cs="Times New Roman"/>
          <w:sz w:val="24"/>
          <w:szCs w:val="24"/>
          <w:lang w:val="sq-AL"/>
        </w:rPr>
        <w:t>Procesi i ndarjes së subvencioneve fillon përmes shpalljeve publike të cilat publikohen në ueb faqen e komunës, mediat lokale, mediat sociale, vendet e frekuentuara, si dhe në çdo mjet dhe vend tjetër të përshtatshëm.</w:t>
      </w:r>
    </w:p>
    <w:p w:rsidR="00225C89" w:rsidRPr="000442A8" w:rsidRDefault="00225C89" w:rsidP="006D66B8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442A8">
        <w:rPr>
          <w:rFonts w:ascii="Times New Roman" w:hAnsi="Times New Roman" w:cs="Times New Roman"/>
          <w:sz w:val="24"/>
          <w:szCs w:val="24"/>
          <w:lang w:val="sq-AL"/>
        </w:rPr>
        <w:t xml:space="preserve">Në shpallje përcaktohen saktë kriteret dhe procedurat për të aplikuar </w:t>
      </w:r>
      <w:r w:rsidR="00770CF2">
        <w:rPr>
          <w:rFonts w:ascii="Times New Roman" w:hAnsi="Times New Roman" w:cs="Times New Roman"/>
          <w:sz w:val="24"/>
          <w:szCs w:val="24"/>
          <w:lang w:val="sq-AL"/>
        </w:rPr>
        <w:t xml:space="preserve">në </w:t>
      </w:r>
      <w:r w:rsidRPr="000442A8">
        <w:rPr>
          <w:rFonts w:ascii="Times New Roman" w:hAnsi="Times New Roman" w:cs="Times New Roman"/>
          <w:sz w:val="24"/>
          <w:szCs w:val="24"/>
          <w:lang w:val="sq-AL"/>
        </w:rPr>
        <w:t>ndarjen e subvencioneve të cilat përcaktohen sipas kësaj rregulloreje.</w:t>
      </w:r>
    </w:p>
    <w:p w:rsidR="006D66B8" w:rsidRPr="000442A8" w:rsidRDefault="00225C89" w:rsidP="006D66B8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442A8">
        <w:rPr>
          <w:rFonts w:ascii="Times New Roman" w:hAnsi="Times New Roman" w:cs="Times New Roman"/>
          <w:sz w:val="24"/>
          <w:szCs w:val="24"/>
          <w:lang w:val="sq-AL"/>
        </w:rPr>
        <w:t xml:space="preserve">Shpallja publike qëndron e publikuar së paku 15 ditë </w:t>
      </w:r>
      <w:r w:rsidR="00CF32B3" w:rsidRPr="000442A8">
        <w:rPr>
          <w:rFonts w:ascii="Times New Roman" w:hAnsi="Times New Roman" w:cs="Times New Roman"/>
          <w:sz w:val="24"/>
          <w:szCs w:val="24"/>
          <w:lang w:val="sq-AL"/>
        </w:rPr>
        <w:t xml:space="preserve">pune nga data e shpalljes. </w:t>
      </w:r>
    </w:p>
    <w:p w:rsidR="007C7E64" w:rsidRPr="000442A8" w:rsidRDefault="007C7E64" w:rsidP="006D66B8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442A8">
        <w:rPr>
          <w:rFonts w:ascii="Times New Roman" w:hAnsi="Times New Roman" w:cs="Times New Roman"/>
          <w:sz w:val="24"/>
          <w:szCs w:val="24"/>
          <w:lang w:val="sq-AL"/>
        </w:rPr>
        <w:t xml:space="preserve">Afati i një shpallje publike për subvencione fillon që nga momenti kur publikohet në ueb faqen e komunës dhe në tabelën e shpalljeve. </w:t>
      </w:r>
    </w:p>
    <w:p w:rsidR="00380D30" w:rsidRPr="000442A8" w:rsidRDefault="006D66B8" w:rsidP="00380D30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442A8">
        <w:rPr>
          <w:rFonts w:ascii="Times New Roman" w:hAnsi="Times New Roman" w:cs="Times New Roman"/>
          <w:b/>
          <w:sz w:val="24"/>
          <w:szCs w:val="24"/>
          <w:lang w:val="sq-AL"/>
        </w:rPr>
        <w:t>Neni 16</w:t>
      </w:r>
    </w:p>
    <w:p w:rsidR="00380D30" w:rsidRPr="000442A8" w:rsidRDefault="00380D30" w:rsidP="00380D30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442A8">
        <w:rPr>
          <w:rFonts w:ascii="Times New Roman" w:hAnsi="Times New Roman" w:cs="Times New Roman"/>
          <w:b/>
          <w:sz w:val="24"/>
          <w:szCs w:val="24"/>
          <w:lang w:val="sq-AL"/>
        </w:rPr>
        <w:t xml:space="preserve">Marrëveshja për subvencionim </w:t>
      </w:r>
    </w:p>
    <w:p w:rsidR="007C7E64" w:rsidRPr="000442A8" w:rsidRDefault="007C7E64" w:rsidP="006D66B8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442A8">
        <w:rPr>
          <w:rFonts w:ascii="Times New Roman" w:hAnsi="Times New Roman" w:cs="Times New Roman"/>
          <w:sz w:val="24"/>
          <w:szCs w:val="24"/>
          <w:lang w:val="sq-AL"/>
        </w:rPr>
        <w:t xml:space="preserve">Kuvendi Komunal i përcakton sektorët (fushat) në të cilat bëhet ndarja e subvencioneve dhe i kategorizon ato sipas prioriteteve. </w:t>
      </w:r>
    </w:p>
    <w:p w:rsidR="00380D30" w:rsidRPr="000442A8" w:rsidRDefault="00380D30" w:rsidP="006D66B8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442A8">
        <w:rPr>
          <w:rFonts w:ascii="Times New Roman" w:hAnsi="Times New Roman" w:cs="Times New Roman"/>
          <w:sz w:val="24"/>
          <w:szCs w:val="24"/>
          <w:lang w:val="sq-AL"/>
        </w:rPr>
        <w:t>Për realizimin e subvencionit duhet lidhet një marrëveshje me të cilën përcaktohen të drejtat dhe detyrat mes komunës dhe përfituesit të subvencionimit.</w:t>
      </w:r>
    </w:p>
    <w:p w:rsidR="00432480" w:rsidRDefault="00380D30" w:rsidP="000442A8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442A8">
        <w:rPr>
          <w:rFonts w:ascii="Times New Roman" w:hAnsi="Times New Roman" w:cs="Times New Roman"/>
          <w:sz w:val="24"/>
          <w:szCs w:val="24"/>
          <w:lang w:val="sq-AL"/>
        </w:rPr>
        <w:t xml:space="preserve">Marrëveshja duhet të përcaktojë subjektet nënshkruese të marrëveshjes, “përveç subvencioneve në fushën e shëndetësisë dhe ndihmës momentale”, qëllimin, shumën e mjeteve financiare, afatet kohore, detyrat dhe përgjegjësitë e palëve, mbikëqyrjen, formën e subvencionit, raportimin, hyrjen në fuqi si dhe pjesë tjera relevante për marrëveshjen. </w:t>
      </w:r>
    </w:p>
    <w:p w:rsidR="00770CF2" w:rsidRPr="000442A8" w:rsidRDefault="00770CF2" w:rsidP="000442A8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lastRenderedPageBreak/>
        <w:t>Për rastet në fushën e shëndetësisë dhe ndihmës sociale përfituesit nënshkruajnë një deklaratë në monentin e aplikimit nëpërmes së cilës deklaron se mjetet e fituara do ti shpenzoi në mbulimin e shpenzimeve dhe nevojave për të cilat ka kërkuar.</w:t>
      </w:r>
    </w:p>
    <w:p w:rsidR="000157EF" w:rsidRPr="000442A8" w:rsidRDefault="004E1BB2" w:rsidP="000157EF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442A8">
        <w:rPr>
          <w:rFonts w:ascii="Times New Roman" w:hAnsi="Times New Roman" w:cs="Times New Roman"/>
          <w:b/>
          <w:sz w:val="24"/>
          <w:szCs w:val="24"/>
          <w:lang w:val="sq-AL"/>
        </w:rPr>
        <w:t>Neni 17</w:t>
      </w:r>
    </w:p>
    <w:p w:rsidR="000157EF" w:rsidRPr="000442A8" w:rsidRDefault="000157EF" w:rsidP="000157EF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442A8">
        <w:rPr>
          <w:rFonts w:ascii="Times New Roman" w:hAnsi="Times New Roman" w:cs="Times New Roman"/>
          <w:b/>
          <w:sz w:val="24"/>
          <w:szCs w:val="24"/>
          <w:lang w:val="sq-AL"/>
        </w:rPr>
        <w:t>Subvencionet për arsim</w:t>
      </w:r>
    </w:p>
    <w:p w:rsidR="000157EF" w:rsidRPr="000442A8" w:rsidRDefault="00770CF2" w:rsidP="000157EF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Komuna ndan</w:t>
      </w:r>
      <w:r w:rsidR="000157EF" w:rsidRPr="000442A8">
        <w:rPr>
          <w:rFonts w:ascii="Times New Roman" w:hAnsi="Times New Roman" w:cs="Times New Roman"/>
          <w:sz w:val="24"/>
          <w:szCs w:val="24"/>
          <w:lang w:val="sq-AL"/>
        </w:rPr>
        <w:t xml:space="preserve"> subvencione për arsim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në rast se ato parashihen në buxhetin komunal dhe me vendim të Kuvendit Komunal, </w:t>
      </w:r>
      <w:r w:rsidR="000157EF" w:rsidRPr="000442A8">
        <w:rPr>
          <w:rFonts w:ascii="Times New Roman" w:hAnsi="Times New Roman" w:cs="Times New Roman"/>
          <w:sz w:val="24"/>
          <w:szCs w:val="24"/>
          <w:lang w:val="sq-AL"/>
        </w:rPr>
        <w:t>duke përfshirë, por duke mos u kufizuar, për:</w:t>
      </w:r>
    </w:p>
    <w:p w:rsidR="000157EF" w:rsidRPr="000442A8" w:rsidRDefault="000157EF" w:rsidP="000157E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0442A8">
        <w:rPr>
          <w:rFonts w:ascii="Times New Roman" w:hAnsi="Times New Roman" w:cs="Times New Roman"/>
          <w:sz w:val="24"/>
          <w:szCs w:val="24"/>
          <w:lang w:val="sq-AL"/>
        </w:rPr>
        <w:t>bursa për student</w:t>
      </w:r>
      <w:r w:rsidR="000442A8">
        <w:rPr>
          <w:rFonts w:ascii="Times New Roman" w:hAnsi="Times New Roman" w:cs="Times New Roman"/>
          <w:sz w:val="24"/>
          <w:szCs w:val="24"/>
          <w:lang w:val="sq-AL"/>
        </w:rPr>
        <w:t>ë,</w:t>
      </w:r>
    </w:p>
    <w:p w:rsidR="000157EF" w:rsidRPr="000442A8" w:rsidRDefault="004E1BB2" w:rsidP="000157E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0442A8">
        <w:rPr>
          <w:rFonts w:ascii="Times New Roman" w:hAnsi="Times New Roman" w:cs="Times New Roman"/>
          <w:sz w:val="24"/>
          <w:szCs w:val="24"/>
          <w:lang w:val="sq-AL"/>
        </w:rPr>
        <w:t>bursa për nxënës në shkolla</w:t>
      </w:r>
      <w:r w:rsidR="000157EF" w:rsidRPr="000442A8">
        <w:rPr>
          <w:rFonts w:ascii="Times New Roman" w:hAnsi="Times New Roman" w:cs="Times New Roman"/>
          <w:sz w:val="24"/>
          <w:szCs w:val="24"/>
          <w:lang w:val="sq-AL"/>
        </w:rPr>
        <w:t xml:space="preserve"> të mesme,</w:t>
      </w:r>
    </w:p>
    <w:p w:rsidR="000157EF" w:rsidRPr="000442A8" w:rsidRDefault="000157EF" w:rsidP="000157E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0442A8">
        <w:rPr>
          <w:rFonts w:ascii="Times New Roman" w:hAnsi="Times New Roman" w:cs="Times New Roman"/>
          <w:sz w:val="24"/>
          <w:szCs w:val="24"/>
          <w:lang w:val="sq-AL"/>
        </w:rPr>
        <w:t>bursa për nxënës në shkolla fillore,</w:t>
      </w:r>
    </w:p>
    <w:p w:rsidR="000157EF" w:rsidRPr="000442A8" w:rsidRDefault="000157EF" w:rsidP="000157E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0442A8">
        <w:rPr>
          <w:rFonts w:ascii="Times New Roman" w:hAnsi="Times New Roman" w:cs="Times New Roman"/>
          <w:sz w:val="24"/>
          <w:szCs w:val="24"/>
          <w:lang w:val="sq-AL"/>
        </w:rPr>
        <w:t>kuadrot deficitare,</w:t>
      </w:r>
    </w:p>
    <w:p w:rsidR="000157EF" w:rsidRPr="000442A8" w:rsidRDefault="000157EF" w:rsidP="000157E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0442A8">
        <w:rPr>
          <w:rFonts w:ascii="Times New Roman" w:hAnsi="Times New Roman" w:cs="Times New Roman"/>
          <w:sz w:val="24"/>
          <w:szCs w:val="24"/>
          <w:lang w:val="sq-AL"/>
        </w:rPr>
        <w:t>nxënës me nevoja të veçanta,</w:t>
      </w:r>
    </w:p>
    <w:p w:rsidR="000157EF" w:rsidRPr="000442A8" w:rsidRDefault="000157EF" w:rsidP="000157E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0442A8">
        <w:rPr>
          <w:rFonts w:ascii="Times New Roman" w:hAnsi="Times New Roman" w:cs="Times New Roman"/>
          <w:sz w:val="24"/>
          <w:szCs w:val="24"/>
          <w:lang w:val="sq-AL"/>
        </w:rPr>
        <w:t>gara apo kuize (aktivitete jashtë mësimore),</w:t>
      </w:r>
    </w:p>
    <w:p w:rsidR="000157EF" w:rsidRPr="000442A8" w:rsidRDefault="000157EF" w:rsidP="000157E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0442A8">
        <w:rPr>
          <w:rFonts w:ascii="Times New Roman" w:hAnsi="Times New Roman" w:cs="Times New Roman"/>
          <w:sz w:val="24"/>
          <w:szCs w:val="24"/>
          <w:lang w:val="sq-AL"/>
        </w:rPr>
        <w:t>botimin e librave/ revistave,</w:t>
      </w:r>
    </w:p>
    <w:p w:rsidR="000157EF" w:rsidRPr="000442A8" w:rsidRDefault="000157EF" w:rsidP="000157EF">
      <w:pPr>
        <w:pStyle w:val="ListParagraph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0442A8">
        <w:rPr>
          <w:rFonts w:ascii="Times New Roman" w:hAnsi="Times New Roman" w:cs="Times New Roman"/>
          <w:sz w:val="24"/>
          <w:szCs w:val="24"/>
          <w:lang w:val="sq-AL"/>
        </w:rPr>
        <w:t>nxënësit që kanë treguar rezultate në nivel kombëtar dhe ndërkombëtar.</w:t>
      </w:r>
    </w:p>
    <w:p w:rsidR="004E1BB2" w:rsidRPr="000442A8" w:rsidRDefault="004E1BB2" w:rsidP="004E1BB2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sq-AL"/>
        </w:rPr>
      </w:pPr>
    </w:p>
    <w:p w:rsidR="000157EF" w:rsidRDefault="000157EF" w:rsidP="004E1BB2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0442A8">
        <w:rPr>
          <w:rFonts w:ascii="Times New Roman" w:hAnsi="Times New Roman" w:cs="Times New Roman"/>
          <w:sz w:val="24"/>
          <w:szCs w:val="24"/>
          <w:lang w:val="sq-AL"/>
        </w:rPr>
        <w:t xml:space="preserve">Kategoritë dhe shumat e subvencionimit do të përcaktohen me vendim të veçantë të </w:t>
      </w:r>
      <w:r w:rsidR="007E634E">
        <w:rPr>
          <w:rFonts w:ascii="Times New Roman" w:hAnsi="Times New Roman" w:cs="Times New Roman"/>
          <w:sz w:val="24"/>
          <w:szCs w:val="24"/>
          <w:lang w:val="sq-AL"/>
        </w:rPr>
        <w:t xml:space="preserve">Kuvendit Komunal </w:t>
      </w:r>
      <w:r w:rsidRPr="000442A8">
        <w:rPr>
          <w:rFonts w:ascii="Times New Roman" w:hAnsi="Times New Roman" w:cs="Times New Roman"/>
          <w:sz w:val="24"/>
          <w:szCs w:val="24"/>
          <w:lang w:val="sq-AL"/>
        </w:rPr>
        <w:t>për çdo vit fiskal.</w:t>
      </w:r>
    </w:p>
    <w:p w:rsidR="007E634E" w:rsidRPr="000442A8" w:rsidRDefault="007E634E" w:rsidP="004E1BB2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Kryetari i Komunës përmes drejtotive përkatëse dërgon arsyetimin për kategoritë dhe shumat e subvencioneve në Kuvendin Komunal i cili i shqyrton, ndryshon, miraton apo refuzon kërkesat e kryetarit për subvencionim. </w:t>
      </w:r>
    </w:p>
    <w:p w:rsidR="000157EF" w:rsidRPr="000442A8" w:rsidRDefault="004E1BB2" w:rsidP="000157EF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442A8">
        <w:rPr>
          <w:rFonts w:ascii="Times New Roman" w:hAnsi="Times New Roman" w:cs="Times New Roman"/>
          <w:b/>
          <w:sz w:val="24"/>
          <w:szCs w:val="24"/>
          <w:lang w:val="sq-AL"/>
        </w:rPr>
        <w:t>Neni 18</w:t>
      </w:r>
    </w:p>
    <w:p w:rsidR="000157EF" w:rsidRPr="000442A8" w:rsidRDefault="000157EF" w:rsidP="000157EF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442A8">
        <w:rPr>
          <w:rFonts w:ascii="Times New Roman" w:hAnsi="Times New Roman" w:cs="Times New Roman"/>
          <w:b/>
          <w:sz w:val="24"/>
          <w:szCs w:val="24"/>
          <w:lang w:val="sq-AL"/>
        </w:rPr>
        <w:t>Kriteret dhe dokumentet që nevojiten për ndarjen e bursave</w:t>
      </w:r>
    </w:p>
    <w:p w:rsidR="000157EF" w:rsidRPr="000442A8" w:rsidRDefault="000157EF" w:rsidP="004F6E8D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442A8">
        <w:rPr>
          <w:rFonts w:ascii="Times New Roman" w:hAnsi="Times New Roman" w:cs="Times New Roman"/>
          <w:sz w:val="24"/>
          <w:szCs w:val="24"/>
          <w:lang w:val="sq-AL"/>
        </w:rPr>
        <w:t>Kryetari i Komunës me vendim të veçantë përcakton kritere të qarta për dhënien e bursave duke përfshirë, por duke mos u kufizuar në:</w:t>
      </w:r>
    </w:p>
    <w:p w:rsidR="000157EF" w:rsidRPr="000442A8" w:rsidRDefault="000157EF" w:rsidP="000157EF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0442A8">
        <w:rPr>
          <w:rFonts w:ascii="Times New Roman" w:hAnsi="Times New Roman" w:cs="Times New Roman"/>
          <w:sz w:val="24"/>
          <w:szCs w:val="24"/>
          <w:lang w:val="sq-AL"/>
        </w:rPr>
        <w:t>Notën mesatare</w:t>
      </w:r>
      <w:r w:rsidR="000442A8">
        <w:rPr>
          <w:rFonts w:ascii="Times New Roman" w:hAnsi="Times New Roman" w:cs="Times New Roman"/>
          <w:sz w:val="24"/>
          <w:szCs w:val="24"/>
          <w:lang w:val="sq-AL"/>
        </w:rPr>
        <w:t>,</w:t>
      </w:r>
    </w:p>
    <w:p w:rsidR="000157EF" w:rsidRPr="000442A8" w:rsidRDefault="000157EF" w:rsidP="000157EF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0442A8">
        <w:rPr>
          <w:rFonts w:ascii="Times New Roman" w:hAnsi="Times New Roman" w:cs="Times New Roman"/>
          <w:sz w:val="24"/>
          <w:szCs w:val="24"/>
          <w:lang w:val="sq-AL"/>
        </w:rPr>
        <w:t>Numri i studentëve/ nxënësve në familje</w:t>
      </w:r>
      <w:r w:rsidR="000442A8">
        <w:rPr>
          <w:rFonts w:ascii="Times New Roman" w:hAnsi="Times New Roman" w:cs="Times New Roman"/>
          <w:sz w:val="24"/>
          <w:szCs w:val="24"/>
          <w:lang w:val="sq-AL"/>
        </w:rPr>
        <w:t>,</w:t>
      </w:r>
    </w:p>
    <w:p w:rsidR="000157EF" w:rsidRPr="000442A8" w:rsidRDefault="000157EF" w:rsidP="000157EF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0442A8">
        <w:rPr>
          <w:rFonts w:ascii="Times New Roman" w:hAnsi="Times New Roman" w:cs="Times New Roman"/>
          <w:sz w:val="24"/>
          <w:szCs w:val="24"/>
          <w:lang w:val="sq-AL"/>
        </w:rPr>
        <w:t>Kategoritë e dala nga lufta (vetëm për studentë)</w:t>
      </w:r>
      <w:r w:rsidR="000442A8">
        <w:rPr>
          <w:rFonts w:ascii="Times New Roman" w:hAnsi="Times New Roman" w:cs="Times New Roman"/>
          <w:sz w:val="24"/>
          <w:szCs w:val="24"/>
          <w:lang w:val="sq-AL"/>
        </w:rPr>
        <w:t>,</w:t>
      </w:r>
    </w:p>
    <w:p w:rsidR="000157EF" w:rsidRPr="000442A8" w:rsidRDefault="000157EF" w:rsidP="000157EF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0442A8">
        <w:rPr>
          <w:rFonts w:ascii="Times New Roman" w:hAnsi="Times New Roman" w:cs="Times New Roman"/>
          <w:sz w:val="24"/>
          <w:szCs w:val="24"/>
          <w:lang w:val="sq-AL"/>
        </w:rPr>
        <w:t xml:space="preserve">Banimi në zona </w:t>
      </w:r>
      <w:r w:rsidR="00B93CC2" w:rsidRPr="000442A8">
        <w:rPr>
          <w:rFonts w:ascii="Times New Roman" w:hAnsi="Times New Roman" w:cs="Times New Roman"/>
          <w:sz w:val="24"/>
          <w:szCs w:val="24"/>
          <w:lang w:val="sq-AL"/>
        </w:rPr>
        <w:t xml:space="preserve">të thella </w:t>
      </w:r>
      <w:r w:rsidRPr="000442A8">
        <w:rPr>
          <w:rFonts w:ascii="Times New Roman" w:hAnsi="Times New Roman" w:cs="Times New Roman"/>
          <w:sz w:val="24"/>
          <w:szCs w:val="24"/>
          <w:lang w:val="sq-AL"/>
        </w:rPr>
        <w:t>rurale,</w:t>
      </w:r>
    </w:p>
    <w:p w:rsidR="000157EF" w:rsidRPr="000442A8" w:rsidRDefault="000157EF" w:rsidP="000157EF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0442A8">
        <w:rPr>
          <w:rFonts w:ascii="Times New Roman" w:hAnsi="Times New Roman" w:cs="Times New Roman"/>
          <w:sz w:val="24"/>
          <w:szCs w:val="24"/>
          <w:lang w:val="sq-AL"/>
        </w:rPr>
        <w:t>Rezultatet në gara</w:t>
      </w:r>
      <w:r w:rsidR="000442A8">
        <w:rPr>
          <w:rFonts w:ascii="Times New Roman" w:hAnsi="Times New Roman" w:cs="Times New Roman"/>
          <w:sz w:val="24"/>
          <w:szCs w:val="24"/>
          <w:lang w:val="sq-AL"/>
        </w:rPr>
        <w:t>,</w:t>
      </w:r>
    </w:p>
    <w:p w:rsidR="000157EF" w:rsidRDefault="000157EF" w:rsidP="000157EF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0442A8">
        <w:rPr>
          <w:rFonts w:ascii="Times New Roman" w:hAnsi="Times New Roman" w:cs="Times New Roman"/>
          <w:sz w:val="24"/>
          <w:szCs w:val="24"/>
          <w:lang w:val="sq-AL"/>
        </w:rPr>
        <w:t>Gjendja ekonomike.</w:t>
      </w:r>
    </w:p>
    <w:p w:rsidR="007E634E" w:rsidRPr="000442A8" w:rsidRDefault="007E634E" w:rsidP="000157EF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Drejtimi deficitar (caktohet me vendim të Kuvendit Komunal për çdo vit)</w:t>
      </w:r>
    </w:p>
    <w:p w:rsidR="00B93CC2" w:rsidRPr="004E1BB2" w:rsidRDefault="00B93CC2" w:rsidP="00B93CC2">
      <w:pPr>
        <w:pStyle w:val="ListParagraph"/>
        <w:ind w:left="1080"/>
        <w:rPr>
          <w:lang w:val="sq-AL"/>
        </w:rPr>
      </w:pPr>
    </w:p>
    <w:p w:rsidR="000157EF" w:rsidRPr="000442A8" w:rsidRDefault="000157EF" w:rsidP="000157EF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0442A8">
        <w:rPr>
          <w:rFonts w:ascii="Times New Roman" w:hAnsi="Times New Roman" w:cs="Times New Roman"/>
          <w:sz w:val="24"/>
          <w:szCs w:val="24"/>
          <w:lang w:val="sq-AL"/>
        </w:rPr>
        <w:t>Dokumentet të cilat duhet të dorëzohen gjatë aplikimit për ndarje të bursave përfshijnë, duke mos u kufizuar:</w:t>
      </w:r>
    </w:p>
    <w:p w:rsidR="000157EF" w:rsidRPr="000442A8" w:rsidRDefault="000D31C0" w:rsidP="000157EF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0442A8">
        <w:rPr>
          <w:rFonts w:ascii="Times New Roman" w:hAnsi="Times New Roman" w:cs="Times New Roman"/>
          <w:sz w:val="24"/>
          <w:szCs w:val="24"/>
          <w:lang w:val="sq-AL"/>
        </w:rPr>
        <w:t>Dokumenti i identifikimit</w:t>
      </w:r>
    </w:p>
    <w:p w:rsidR="000D31C0" w:rsidRPr="000442A8" w:rsidRDefault="000D31C0" w:rsidP="000157EF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0442A8">
        <w:rPr>
          <w:rFonts w:ascii="Times New Roman" w:hAnsi="Times New Roman" w:cs="Times New Roman"/>
          <w:sz w:val="24"/>
          <w:szCs w:val="24"/>
          <w:lang w:val="sq-AL"/>
        </w:rPr>
        <w:t>Certifikata e notave</w:t>
      </w:r>
    </w:p>
    <w:p w:rsidR="000D31C0" w:rsidRPr="000442A8" w:rsidRDefault="000D31C0" w:rsidP="000157EF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0442A8">
        <w:rPr>
          <w:rFonts w:ascii="Times New Roman" w:hAnsi="Times New Roman" w:cs="Times New Roman"/>
          <w:sz w:val="24"/>
          <w:szCs w:val="24"/>
          <w:lang w:val="sq-AL"/>
        </w:rPr>
        <w:lastRenderedPageBreak/>
        <w:t>Certifikata e vitit kalendarik të studimeve</w:t>
      </w:r>
    </w:p>
    <w:p w:rsidR="000D31C0" w:rsidRPr="000442A8" w:rsidRDefault="000D31C0" w:rsidP="000157EF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0442A8">
        <w:rPr>
          <w:rFonts w:ascii="Times New Roman" w:hAnsi="Times New Roman" w:cs="Times New Roman"/>
          <w:sz w:val="24"/>
          <w:szCs w:val="24"/>
          <w:lang w:val="sq-AL"/>
        </w:rPr>
        <w:t>Certifikatë e vendbanimit</w:t>
      </w:r>
    </w:p>
    <w:p w:rsidR="000D31C0" w:rsidRPr="000442A8" w:rsidRDefault="000D31C0" w:rsidP="000157EF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0442A8">
        <w:rPr>
          <w:rFonts w:ascii="Times New Roman" w:hAnsi="Times New Roman" w:cs="Times New Roman"/>
          <w:sz w:val="24"/>
          <w:szCs w:val="24"/>
          <w:lang w:val="sq-AL"/>
        </w:rPr>
        <w:t>Dëshmia mbi gjendjen ekonomike</w:t>
      </w:r>
    </w:p>
    <w:p w:rsidR="000D31C0" w:rsidRPr="000442A8" w:rsidRDefault="000D31C0" w:rsidP="000157EF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0442A8">
        <w:rPr>
          <w:rFonts w:ascii="Times New Roman" w:hAnsi="Times New Roman" w:cs="Times New Roman"/>
          <w:sz w:val="24"/>
          <w:szCs w:val="24"/>
          <w:lang w:val="sq-AL"/>
        </w:rPr>
        <w:t>Dëshmi se prindërit janë kategori të dala nga lufta</w:t>
      </w:r>
    </w:p>
    <w:p w:rsidR="000D31C0" w:rsidRDefault="000D31C0" w:rsidP="000157EF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0442A8">
        <w:rPr>
          <w:rFonts w:ascii="Times New Roman" w:hAnsi="Times New Roman" w:cs="Times New Roman"/>
          <w:sz w:val="24"/>
          <w:szCs w:val="24"/>
          <w:lang w:val="sq-AL"/>
        </w:rPr>
        <w:t>Dëshmi për rezultatet në gara</w:t>
      </w:r>
      <w:r w:rsidR="00B93CC2" w:rsidRPr="000442A8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716B3F" w:rsidRPr="000442A8" w:rsidRDefault="00716B3F" w:rsidP="000157EF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D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shmia mbi gjendjen ekonomike</w:t>
      </w:r>
    </w:p>
    <w:p w:rsidR="00B93CC2" w:rsidRPr="004E1BB2" w:rsidRDefault="00B93CC2" w:rsidP="00B93CC2">
      <w:pPr>
        <w:pStyle w:val="ListParagraph"/>
        <w:ind w:left="1080"/>
        <w:rPr>
          <w:lang w:val="sq-AL"/>
        </w:rPr>
      </w:pPr>
    </w:p>
    <w:p w:rsidR="000D31C0" w:rsidRPr="000442A8" w:rsidRDefault="000D31C0" w:rsidP="000442A8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442A8">
        <w:rPr>
          <w:rFonts w:ascii="Times New Roman" w:hAnsi="Times New Roman" w:cs="Times New Roman"/>
          <w:sz w:val="24"/>
          <w:szCs w:val="24"/>
          <w:lang w:val="sq-AL"/>
        </w:rPr>
        <w:t>Aplikuesi nuk mund të jetë përfitues i bursës nëse brenda vitit të njëjtë fiskal ka qenë përfitues i një burse të ndarë nga pushteti qendror ose ndonjë donatorë tjetër për fushën e njëjtë.</w:t>
      </w:r>
    </w:p>
    <w:p w:rsidR="00B93CC2" w:rsidRPr="000442A8" w:rsidRDefault="00B93CC2" w:rsidP="000442A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E634E" w:rsidRPr="00EF4477" w:rsidRDefault="000D31C0" w:rsidP="00EF4477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442A8">
        <w:rPr>
          <w:rFonts w:ascii="Times New Roman" w:hAnsi="Times New Roman" w:cs="Times New Roman"/>
          <w:sz w:val="24"/>
          <w:szCs w:val="24"/>
          <w:lang w:val="sq-AL"/>
        </w:rPr>
        <w:t>Komuna duhet të bëjë</w:t>
      </w:r>
      <w:r w:rsidR="004F6E8D">
        <w:rPr>
          <w:rFonts w:ascii="Times New Roman" w:hAnsi="Times New Roman" w:cs="Times New Roman"/>
          <w:sz w:val="24"/>
          <w:szCs w:val="24"/>
          <w:lang w:val="sq-AL"/>
        </w:rPr>
        <w:t xml:space="preserve"> shpalljen publike për dhënien e</w:t>
      </w:r>
      <w:r w:rsidRPr="000442A8">
        <w:rPr>
          <w:rFonts w:ascii="Times New Roman" w:hAnsi="Times New Roman" w:cs="Times New Roman"/>
          <w:sz w:val="24"/>
          <w:szCs w:val="24"/>
          <w:lang w:val="sq-AL"/>
        </w:rPr>
        <w:t xml:space="preserve"> bursave e cila publikohet në ueb faqen e Komunës, në vendet e frekuentuara, mediat sociale dhe në mediat lokale.</w:t>
      </w:r>
    </w:p>
    <w:p w:rsidR="00196600" w:rsidRPr="004F6E8D" w:rsidRDefault="00B93CC2" w:rsidP="004F6E8D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F6E8D">
        <w:rPr>
          <w:rFonts w:ascii="Times New Roman" w:hAnsi="Times New Roman" w:cs="Times New Roman"/>
          <w:b/>
          <w:sz w:val="24"/>
          <w:szCs w:val="24"/>
          <w:lang w:val="sq-AL"/>
        </w:rPr>
        <w:t>Neni 19</w:t>
      </w:r>
    </w:p>
    <w:p w:rsidR="000D31C0" w:rsidRPr="004F6E8D" w:rsidRDefault="00196600" w:rsidP="00196600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F6E8D">
        <w:rPr>
          <w:rFonts w:ascii="Times New Roman" w:hAnsi="Times New Roman" w:cs="Times New Roman"/>
          <w:b/>
          <w:sz w:val="24"/>
          <w:szCs w:val="24"/>
          <w:lang w:val="sq-AL"/>
        </w:rPr>
        <w:t>Subvencionet për zhvillim ekonomik</w:t>
      </w:r>
    </w:p>
    <w:p w:rsidR="00196600" w:rsidRPr="000C5618" w:rsidRDefault="00196600" w:rsidP="00931026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C5618">
        <w:rPr>
          <w:rFonts w:ascii="Times New Roman" w:hAnsi="Times New Roman" w:cs="Times New Roman"/>
          <w:sz w:val="24"/>
          <w:szCs w:val="24"/>
          <w:lang w:val="sq-AL"/>
        </w:rPr>
        <w:t>Komuna mund të ndajë subvencione për zhvillim ekonomik duke përfshirë, por duke mos u kufizuar, për:</w:t>
      </w:r>
    </w:p>
    <w:p w:rsidR="00196600" w:rsidRPr="000C5618" w:rsidRDefault="00196600" w:rsidP="00931026">
      <w:pPr>
        <w:pStyle w:val="ListParagraph"/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C5618">
        <w:rPr>
          <w:rFonts w:ascii="Times New Roman" w:hAnsi="Times New Roman" w:cs="Times New Roman"/>
          <w:sz w:val="24"/>
          <w:szCs w:val="24"/>
          <w:lang w:val="sq-AL"/>
        </w:rPr>
        <w:t>Zejet tradicionale</w:t>
      </w:r>
    </w:p>
    <w:p w:rsidR="00196600" w:rsidRPr="000C5618" w:rsidRDefault="00196600" w:rsidP="00931026">
      <w:pPr>
        <w:pStyle w:val="ListParagraph"/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C5618">
        <w:rPr>
          <w:rFonts w:ascii="Times New Roman" w:hAnsi="Times New Roman" w:cs="Times New Roman"/>
          <w:sz w:val="24"/>
          <w:szCs w:val="24"/>
          <w:lang w:val="sq-AL"/>
        </w:rPr>
        <w:t>Aksesore</w:t>
      </w:r>
    </w:p>
    <w:p w:rsidR="00196600" w:rsidRPr="000C5618" w:rsidRDefault="00196600" w:rsidP="00931026">
      <w:pPr>
        <w:pStyle w:val="ListParagraph"/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C5618">
        <w:rPr>
          <w:rFonts w:ascii="Times New Roman" w:hAnsi="Times New Roman" w:cs="Times New Roman"/>
          <w:sz w:val="24"/>
          <w:szCs w:val="24"/>
          <w:lang w:val="sq-AL"/>
        </w:rPr>
        <w:t>Agrobizneset</w:t>
      </w:r>
    </w:p>
    <w:p w:rsidR="00196600" w:rsidRPr="000C5618" w:rsidRDefault="00196600" w:rsidP="00931026">
      <w:pPr>
        <w:pStyle w:val="ListParagraph"/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C5618">
        <w:rPr>
          <w:rFonts w:ascii="Times New Roman" w:hAnsi="Times New Roman" w:cs="Times New Roman"/>
          <w:sz w:val="24"/>
          <w:szCs w:val="24"/>
          <w:lang w:val="sq-AL"/>
        </w:rPr>
        <w:t>Teknologji informative</w:t>
      </w:r>
    </w:p>
    <w:p w:rsidR="00196600" w:rsidRPr="000C5618" w:rsidRDefault="00196600" w:rsidP="00931026">
      <w:pPr>
        <w:pStyle w:val="ListParagraph"/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C5618">
        <w:rPr>
          <w:rFonts w:ascii="Times New Roman" w:hAnsi="Times New Roman" w:cs="Times New Roman"/>
          <w:sz w:val="24"/>
          <w:szCs w:val="24"/>
          <w:lang w:val="sq-AL"/>
        </w:rPr>
        <w:t>Ndërmarrjet publike</w:t>
      </w:r>
    </w:p>
    <w:p w:rsidR="00196600" w:rsidRPr="000C5618" w:rsidRDefault="00196600" w:rsidP="00931026">
      <w:pPr>
        <w:pStyle w:val="ListParagraph"/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C5618">
        <w:rPr>
          <w:rFonts w:ascii="Times New Roman" w:hAnsi="Times New Roman" w:cs="Times New Roman"/>
          <w:sz w:val="24"/>
          <w:szCs w:val="24"/>
          <w:lang w:val="sq-AL"/>
        </w:rPr>
        <w:t>Bizneset inovative</w:t>
      </w:r>
    </w:p>
    <w:p w:rsidR="00196600" w:rsidRPr="000C5618" w:rsidRDefault="00196600" w:rsidP="00931026">
      <w:pPr>
        <w:pStyle w:val="ListParagraph"/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C5618">
        <w:rPr>
          <w:rFonts w:ascii="Times New Roman" w:hAnsi="Times New Roman" w:cs="Times New Roman"/>
          <w:sz w:val="24"/>
          <w:szCs w:val="24"/>
          <w:lang w:val="sq-AL"/>
        </w:rPr>
        <w:t>Ndërmarrje sociale</w:t>
      </w:r>
    </w:p>
    <w:p w:rsidR="00196600" w:rsidRPr="000C5618" w:rsidRDefault="00196600" w:rsidP="00931026">
      <w:pPr>
        <w:pStyle w:val="ListParagraph"/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C5618">
        <w:rPr>
          <w:rFonts w:ascii="Times New Roman" w:hAnsi="Times New Roman" w:cs="Times New Roman"/>
          <w:sz w:val="24"/>
          <w:szCs w:val="24"/>
          <w:lang w:val="sq-AL"/>
        </w:rPr>
        <w:t>Aktivitetet e shoqatave të cilat ndihmojnë dhe promovojnë zhvillimin ekonomik dhe turizmin</w:t>
      </w:r>
    </w:p>
    <w:p w:rsidR="00CB6337" w:rsidRPr="000C5618" w:rsidRDefault="00196600" w:rsidP="00931026">
      <w:pPr>
        <w:pStyle w:val="ListParagraph"/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C5618">
        <w:rPr>
          <w:rFonts w:ascii="Times New Roman" w:hAnsi="Times New Roman" w:cs="Times New Roman"/>
          <w:sz w:val="24"/>
          <w:szCs w:val="24"/>
          <w:lang w:val="sq-AL"/>
        </w:rPr>
        <w:t>Inkubatorët e biznesit</w:t>
      </w:r>
    </w:p>
    <w:p w:rsidR="00196600" w:rsidRPr="000C5618" w:rsidRDefault="00196600" w:rsidP="00931026">
      <w:pPr>
        <w:pStyle w:val="ListParagraph"/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C5618">
        <w:rPr>
          <w:rFonts w:ascii="Times New Roman" w:hAnsi="Times New Roman" w:cs="Times New Roman"/>
          <w:sz w:val="24"/>
          <w:szCs w:val="24"/>
          <w:lang w:val="sq-AL"/>
        </w:rPr>
        <w:t>“Start-up” bizneset</w:t>
      </w:r>
    </w:p>
    <w:p w:rsidR="00196600" w:rsidRPr="000C5618" w:rsidRDefault="00196600" w:rsidP="00931026">
      <w:pPr>
        <w:pStyle w:val="ListParagraph"/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C5618">
        <w:rPr>
          <w:rFonts w:ascii="Times New Roman" w:hAnsi="Times New Roman" w:cs="Times New Roman"/>
          <w:sz w:val="24"/>
          <w:szCs w:val="24"/>
          <w:lang w:val="sq-AL"/>
        </w:rPr>
        <w:t>Aktivitetet për ngritjen e kapaciteteve njerëzore për zhvillimin e biznesit</w:t>
      </w:r>
    </w:p>
    <w:p w:rsidR="00CB6337" w:rsidRPr="000C5618" w:rsidRDefault="009E3A90" w:rsidP="000C5618">
      <w:pPr>
        <w:pStyle w:val="ListParagraph"/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C5618">
        <w:rPr>
          <w:rFonts w:ascii="Times New Roman" w:hAnsi="Times New Roman" w:cs="Times New Roman"/>
          <w:sz w:val="24"/>
          <w:szCs w:val="24"/>
          <w:lang w:val="sq-AL"/>
        </w:rPr>
        <w:t>Aktivitetet për hulumtime të tregut të grupeve të studentëve.</w:t>
      </w:r>
    </w:p>
    <w:p w:rsidR="009E3A90" w:rsidRPr="000C5618" w:rsidRDefault="009E3A90" w:rsidP="00931026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C5618">
        <w:rPr>
          <w:rFonts w:ascii="Times New Roman" w:hAnsi="Times New Roman" w:cs="Times New Roman"/>
          <w:sz w:val="24"/>
          <w:szCs w:val="24"/>
          <w:lang w:val="sq-AL"/>
        </w:rPr>
        <w:t>Përfitues të subvencioneve për zhvillim ekonomik mund të jenë</w:t>
      </w:r>
      <w:r w:rsidR="000C5618">
        <w:rPr>
          <w:rFonts w:ascii="Times New Roman" w:hAnsi="Times New Roman" w:cs="Times New Roman"/>
          <w:sz w:val="24"/>
          <w:szCs w:val="24"/>
          <w:lang w:val="sq-AL"/>
        </w:rPr>
        <w:t xml:space="preserve"> vetëm bizneset që veprojnë në k</w:t>
      </w:r>
      <w:r w:rsidRPr="000C5618">
        <w:rPr>
          <w:rFonts w:ascii="Times New Roman" w:hAnsi="Times New Roman" w:cs="Times New Roman"/>
          <w:sz w:val="24"/>
          <w:szCs w:val="24"/>
          <w:lang w:val="sq-AL"/>
        </w:rPr>
        <w:t>omunë.</w:t>
      </w:r>
    </w:p>
    <w:p w:rsidR="00CB6337" w:rsidRPr="000C5618" w:rsidRDefault="00CB6337" w:rsidP="0093102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E3A90" w:rsidRPr="000C5618" w:rsidRDefault="009E3A90" w:rsidP="00931026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C5618">
        <w:rPr>
          <w:rFonts w:ascii="Times New Roman" w:hAnsi="Times New Roman" w:cs="Times New Roman"/>
          <w:sz w:val="24"/>
          <w:szCs w:val="24"/>
          <w:lang w:val="sq-AL"/>
        </w:rPr>
        <w:t>Përfitues të subvencioneve për zhvillim ekonomik nuk mund të jenë bizneset që kanë obligime financiare të papaguara komunale dhe ATK-së.</w:t>
      </w:r>
    </w:p>
    <w:p w:rsidR="00EF4477" w:rsidRDefault="00EF4477" w:rsidP="007467D0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F4477" w:rsidRDefault="00EF4477" w:rsidP="007467D0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9E3A90" w:rsidRPr="00CB198D" w:rsidRDefault="00CB6337" w:rsidP="007467D0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B198D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Neni 20</w:t>
      </w:r>
    </w:p>
    <w:p w:rsidR="007467D0" w:rsidRPr="00CB198D" w:rsidRDefault="007467D0" w:rsidP="007467D0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B198D">
        <w:rPr>
          <w:rFonts w:ascii="Times New Roman" w:hAnsi="Times New Roman" w:cs="Times New Roman"/>
          <w:b/>
          <w:sz w:val="24"/>
          <w:szCs w:val="24"/>
          <w:lang w:val="sq-AL"/>
        </w:rPr>
        <w:t>Përparësitë gjatë ndarjes së subvencioneve për zhvillim ekonomik</w:t>
      </w:r>
    </w:p>
    <w:p w:rsidR="007467D0" w:rsidRPr="00CB198D" w:rsidRDefault="007467D0" w:rsidP="00931026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B198D">
        <w:rPr>
          <w:rFonts w:ascii="Times New Roman" w:hAnsi="Times New Roman" w:cs="Times New Roman"/>
          <w:sz w:val="24"/>
          <w:szCs w:val="24"/>
          <w:lang w:val="sq-AL"/>
        </w:rPr>
        <w:t>Gjatë ndarjes së subvencioneve për zhvillim ekonomik, në kushte të barabarta komuna u jep përparësi specifike në vijim:</w:t>
      </w:r>
    </w:p>
    <w:p w:rsidR="007467D0" w:rsidRPr="00CB198D" w:rsidRDefault="007467D0" w:rsidP="00931026">
      <w:pPr>
        <w:pStyle w:val="ListParagraph"/>
        <w:numPr>
          <w:ilvl w:val="1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B198D">
        <w:rPr>
          <w:rFonts w:ascii="Times New Roman" w:hAnsi="Times New Roman" w:cs="Times New Roman"/>
          <w:sz w:val="24"/>
          <w:szCs w:val="24"/>
          <w:lang w:val="sq-AL"/>
        </w:rPr>
        <w:t>Bizneseve prodhuese, përpunuese dhe shërbyese që gjenerojnë punësim</w:t>
      </w:r>
    </w:p>
    <w:p w:rsidR="007467D0" w:rsidRPr="00CB198D" w:rsidRDefault="007467D0" w:rsidP="00931026">
      <w:pPr>
        <w:pStyle w:val="ListParagraph"/>
        <w:numPr>
          <w:ilvl w:val="1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B198D">
        <w:rPr>
          <w:rFonts w:ascii="Times New Roman" w:hAnsi="Times New Roman" w:cs="Times New Roman"/>
          <w:sz w:val="24"/>
          <w:szCs w:val="24"/>
          <w:lang w:val="sq-AL"/>
        </w:rPr>
        <w:t>Grave, të rinjve, zonave rurale, personave me nevoja të veçanta dhe komunitetet</w:t>
      </w:r>
    </w:p>
    <w:p w:rsidR="007467D0" w:rsidRPr="00CB198D" w:rsidRDefault="007467D0" w:rsidP="00931026">
      <w:pPr>
        <w:pStyle w:val="ListParagraph"/>
        <w:numPr>
          <w:ilvl w:val="1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B198D">
        <w:rPr>
          <w:rFonts w:ascii="Times New Roman" w:hAnsi="Times New Roman" w:cs="Times New Roman"/>
          <w:sz w:val="24"/>
          <w:szCs w:val="24"/>
          <w:lang w:val="sq-AL"/>
        </w:rPr>
        <w:t>Bizneset që kanë siguruar bashkëfinancim nga palët e treta 60% të vlerës</w:t>
      </w:r>
    </w:p>
    <w:p w:rsidR="007467D0" w:rsidRPr="00CB198D" w:rsidRDefault="007467D0" w:rsidP="00931026">
      <w:pPr>
        <w:pStyle w:val="ListParagraph"/>
        <w:numPr>
          <w:ilvl w:val="1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B198D">
        <w:rPr>
          <w:rFonts w:ascii="Times New Roman" w:hAnsi="Times New Roman" w:cs="Times New Roman"/>
          <w:sz w:val="24"/>
          <w:szCs w:val="24"/>
          <w:lang w:val="sq-AL"/>
        </w:rPr>
        <w:t>Bizneset që posedojnë dëshmi apo certifikime profesionale</w:t>
      </w:r>
    </w:p>
    <w:p w:rsidR="00716B3F" w:rsidRPr="00716B3F" w:rsidRDefault="007467D0" w:rsidP="00716B3F">
      <w:pPr>
        <w:pStyle w:val="ListParagraph"/>
        <w:numPr>
          <w:ilvl w:val="1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B198D">
        <w:rPr>
          <w:rFonts w:ascii="Times New Roman" w:hAnsi="Times New Roman" w:cs="Times New Roman"/>
          <w:sz w:val="24"/>
          <w:szCs w:val="24"/>
          <w:lang w:val="sq-AL"/>
        </w:rPr>
        <w:t>OJQ-të të cilat aplikojnë me projekte biznesi të cilat mundësojnë gjenerim të vendeve të punës</w:t>
      </w:r>
    </w:p>
    <w:p w:rsidR="007467D0" w:rsidRPr="00CB198D" w:rsidRDefault="007467D0" w:rsidP="00931026">
      <w:pPr>
        <w:pStyle w:val="ListParagraph"/>
        <w:numPr>
          <w:ilvl w:val="1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B198D">
        <w:rPr>
          <w:rFonts w:ascii="Times New Roman" w:hAnsi="Times New Roman" w:cs="Times New Roman"/>
          <w:sz w:val="24"/>
          <w:szCs w:val="24"/>
          <w:lang w:val="sq-AL"/>
        </w:rPr>
        <w:t>Bizneseve që nuk kanë fituar më parë subvencione nga komuna dhe gjatë vitit të njëjtë fiskal nuk kanë qenë përfitues i një subvencioni për zhvillim ekonomik të ndarë nga pushteti qendror ose ndonjë donatorë tjetër.</w:t>
      </w:r>
    </w:p>
    <w:p w:rsidR="00CB6337" w:rsidRPr="00CB198D" w:rsidRDefault="00CB6337" w:rsidP="0093102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B6337" w:rsidRPr="00CB198D" w:rsidRDefault="007467D0" w:rsidP="00CB198D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B198D">
        <w:rPr>
          <w:rFonts w:ascii="Times New Roman" w:hAnsi="Times New Roman" w:cs="Times New Roman"/>
          <w:sz w:val="24"/>
          <w:szCs w:val="24"/>
          <w:lang w:val="sq-AL"/>
        </w:rPr>
        <w:t>Bizneset e përcaktuara në paragrafin 1.3 dhe 1.4 të këtij neni mund të aplikojnë për ndarje të subvencioneve edhe jashtë periudhës së shpalljes publike me kërkesë të arsyetuar.</w:t>
      </w:r>
    </w:p>
    <w:p w:rsidR="007467D0" w:rsidRPr="00CB198D" w:rsidRDefault="00CB6337" w:rsidP="007467D0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B198D">
        <w:rPr>
          <w:rFonts w:ascii="Times New Roman" w:hAnsi="Times New Roman" w:cs="Times New Roman"/>
          <w:b/>
          <w:sz w:val="24"/>
          <w:szCs w:val="24"/>
          <w:lang w:val="sq-AL"/>
        </w:rPr>
        <w:t>Neni 21</w:t>
      </w:r>
    </w:p>
    <w:p w:rsidR="007467D0" w:rsidRPr="00CB198D" w:rsidRDefault="007467D0" w:rsidP="007467D0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B198D">
        <w:rPr>
          <w:rFonts w:ascii="Times New Roman" w:hAnsi="Times New Roman" w:cs="Times New Roman"/>
          <w:b/>
          <w:sz w:val="24"/>
          <w:szCs w:val="24"/>
          <w:lang w:val="sq-AL"/>
        </w:rPr>
        <w:t>Dokumentet e nevojshme për të aplikuar për subvencione për zhvillim ekonomik</w:t>
      </w:r>
    </w:p>
    <w:p w:rsidR="007467D0" w:rsidRPr="00CB198D" w:rsidRDefault="00576988" w:rsidP="0057698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CB198D">
        <w:rPr>
          <w:rFonts w:ascii="Times New Roman" w:hAnsi="Times New Roman" w:cs="Times New Roman"/>
          <w:sz w:val="24"/>
          <w:szCs w:val="24"/>
          <w:lang w:val="sq-AL"/>
        </w:rPr>
        <w:t>Dokumentet të cilat duhet të dorëzohen gjatë aplikimit për ndarje të subvencioneve për zhvillim ekonomik përfshijnë duke mos u kufizuar:</w:t>
      </w:r>
    </w:p>
    <w:p w:rsidR="00576988" w:rsidRPr="00CB198D" w:rsidRDefault="00576988" w:rsidP="00576988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CB198D">
        <w:rPr>
          <w:rFonts w:ascii="Times New Roman" w:hAnsi="Times New Roman" w:cs="Times New Roman"/>
          <w:sz w:val="24"/>
          <w:szCs w:val="24"/>
          <w:lang w:val="sq-AL"/>
        </w:rPr>
        <w:t>Plani i biznesit</w:t>
      </w:r>
    </w:p>
    <w:p w:rsidR="00576988" w:rsidRPr="00CB198D" w:rsidRDefault="00576988" w:rsidP="00576988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CB198D">
        <w:rPr>
          <w:rFonts w:ascii="Times New Roman" w:hAnsi="Times New Roman" w:cs="Times New Roman"/>
          <w:sz w:val="24"/>
          <w:szCs w:val="24"/>
          <w:lang w:val="sq-AL"/>
        </w:rPr>
        <w:t>Dokumenti identifikues</w:t>
      </w:r>
    </w:p>
    <w:p w:rsidR="00576988" w:rsidRPr="00CB198D" w:rsidRDefault="00576988" w:rsidP="00576988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CB198D">
        <w:rPr>
          <w:rFonts w:ascii="Times New Roman" w:hAnsi="Times New Roman" w:cs="Times New Roman"/>
          <w:sz w:val="24"/>
          <w:szCs w:val="24"/>
          <w:lang w:val="sq-AL"/>
        </w:rPr>
        <w:t>Certifikata e vendbanimit (për persona fizik)</w:t>
      </w:r>
    </w:p>
    <w:p w:rsidR="00576988" w:rsidRPr="00CB198D" w:rsidRDefault="00576988" w:rsidP="00576988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CB198D">
        <w:rPr>
          <w:rFonts w:ascii="Times New Roman" w:hAnsi="Times New Roman" w:cs="Times New Roman"/>
          <w:sz w:val="24"/>
          <w:szCs w:val="24"/>
          <w:lang w:val="sq-AL"/>
        </w:rPr>
        <w:t>Certifikata e biznesit</w:t>
      </w:r>
    </w:p>
    <w:p w:rsidR="00576988" w:rsidRPr="00CB198D" w:rsidRDefault="00576988" w:rsidP="00576988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CB198D">
        <w:rPr>
          <w:rFonts w:ascii="Times New Roman" w:hAnsi="Times New Roman" w:cs="Times New Roman"/>
          <w:sz w:val="24"/>
          <w:szCs w:val="24"/>
          <w:lang w:val="sq-AL"/>
        </w:rPr>
        <w:t>Dëshmi për pagesën e taksave komunale</w:t>
      </w:r>
    </w:p>
    <w:p w:rsidR="00576988" w:rsidRPr="00CB198D" w:rsidRDefault="00576988" w:rsidP="00576988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CB198D">
        <w:rPr>
          <w:rFonts w:ascii="Times New Roman" w:hAnsi="Times New Roman" w:cs="Times New Roman"/>
          <w:sz w:val="24"/>
          <w:szCs w:val="24"/>
          <w:lang w:val="sq-AL"/>
        </w:rPr>
        <w:t>Dëshmi për pagesën e tatimit në pronë</w:t>
      </w:r>
    </w:p>
    <w:p w:rsidR="00576988" w:rsidRPr="00CB198D" w:rsidRDefault="00576988" w:rsidP="00576988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CB198D">
        <w:rPr>
          <w:rFonts w:ascii="Times New Roman" w:hAnsi="Times New Roman" w:cs="Times New Roman"/>
          <w:sz w:val="24"/>
          <w:szCs w:val="24"/>
          <w:lang w:val="sq-AL"/>
        </w:rPr>
        <w:t xml:space="preserve">Dëshmi se nuk ka obligime ndaj ATK-së </w:t>
      </w:r>
    </w:p>
    <w:p w:rsidR="00576988" w:rsidRPr="00CB198D" w:rsidRDefault="00576988" w:rsidP="00576988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CB198D">
        <w:rPr>
          <w:rFonts w:ascii="Times New Roman" w:hAnsi="Times New Roman" w:cs="Times New Roman"/>
          <w:sz w:val="24"/>
          <w:szCs w:val="24"/>
          <w:lang w:val="sq-AL"/>
        </w:rPr>
        <w:t>Dëshmi për bashkëfinancim (nëse ka bashkëfinancim)</w:t>
      </w:r>
    </w:p>
    <w:p w:rsidR="00CB198D" w:rsidRPr="00EF4477" w:rsidRDefault="00576988" w:rsidP="00EF4477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CB198D">
        <w:rPr>
          <w:rFonts w:ascii="Times New Roman" w:hAnsi="Times New Roman" w:cs="Times New Roman"/>
          <w:sz w:val="24"/>
          <w:szCs w:val="24"/>
          <w:lang w:val="sq-AL"/>
        </w:rPr>
        <w:t>Konfirmimin nga banka për xhirollogarinë e aplikuesit</w:t>
      </w:r>
      <w:r w:rsidR="00CB6337" w:rsidRPr="00CB198D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BD5FBB" w:rsidRDefault="00BD5FBB" w:rsidP="00E03064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D5FBB" w:rsidRDefault="00BD5FBB" w:rsidP="00E03064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D5FBB" w:rsidRDefault="00BD5FBB" w:rsidP="00E03064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D5FBB" w:rsidRDefault="00BD5FBB" w:rsidP="00E03064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576988" w:rsidRPr="00CB198D" w:rsidRDefault="00CB6337" w:rsidP="00E03064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B198D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Neni 22</w:t>
      </w:r>
    </w:p>
    <w:p w:rsidR="00E03064" w:rsidRPr="00CB198D" w:rsidRDefault="00E03064" w:rsidP="00E03064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B198D">
        <w:rPr>
          <w:rFonts w:ascii="Times New Roman" w:hAnsi="Times New Roman" w:cs="Times New Roman"/>
          <w:b/>
          <w:sz w:val="24"/>
          <w:szCs w:val="24"/>
          <w:lang w:val="sq-AL"/>
        </w:rPr>
        <w:t>Subvencionet në bujqësi</w:t>
      </w:r>
    </w:p>
    <w:p w:rsidR="004525D2" w:rsidRDefault="004525D2" w:rsidP="00931026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Komuna me vendim të Kuvendit Komunal në çdo fillim vit shpallë sektorët bujqësor me </w:t>
      </w:r>
      <w:r w:rsidR="006874B6">
        <w:rPr>
          <w:rFonts w:ascii="Times New Roman" w:hAnsi="Times New Roman" w:cs="Times New Roman"/>
          <w:sz w:val="24"/>
          <w:szCs w:val="24"/>
          <w:lang w:val="sq-AL"/>
        </w:rPr>
        <w:t>prioritet për tu subvencionuar dhe kategorizon fushat e subvencionimit.</w:t>
      </w:r>
    </w:p>
    <w:p w:rsidR="004525D2" w:rsidRDefault="004525D2" w:rsidP="004525D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03064" w:rsidRPr="00CB198D" w:rsidRDefault="004525D2" w:rsidP="00931026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Komuna</w:t>
      </w:r>
      <w:r w:rsidR="004C4964">
        <w:rPr>
          <w:rFonts w:ascii="Times New Roman" w:hAnsi="Times New Roman" w:cs="Times New Roman"/>
          <w:sz w:val="24"/>
          <w:szCs w:val="24"/>
          <w:lang w:val="sq-AL"/>
        </w:rPr>
        <w:t xml:space="preserve"> me vendim të Kuvendit Komunal </w:t>
      </w:r>
      <w:r w:rsidR="00E03064" w:rsidRPr="00CB198D">
        <w:rPr>
          <w:rFonts w:ascii="Times New Roman" w:hAnsi="Times New Roman" w:cs="Times New Roman"/>
          <w:sz w:val="24"/>
          <w:szCs w:val="24"/>
          <w:lang w:val="sq-AL"/>
        </w:rPr>
        <w:t>mund të ndajë subvencione për bujqësi duke përfshirë, por duke mos u kufizuar, për:</w:t>
      </w:r>
    </w:p>
    <w:p w:rsidR="00E03064" w:rsidRPr="00CB198D" w:rsidRDefault="00E03064" w:rsidP="00931026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B198D">
        <w:rPr>
          <w:rFonts w:ascii="Times New Roman" w:hAnsi="Times New Roman" w:cs="Times New Roman"/>
          <w:sz w:val="24"/>
          <w:szCs w:val="24"/>
          <w:lang w:val="sq-AL"/>
        </w:rPr>
        <w:t>Projekte të fermerëve, shoqatave, kooperativave bujqësore, në fushat bujqësore me prioritet për komunën</w:t>
      </w:r>
    </w:p>
    <w:p w:rsidR="00E03064" w:rsidRPr="00CB198D" w:rsidRDefault="00E03064" w:rsidP="00931026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B198D">
        <w:rPr>
          <w:rFonts w:ascii="Times New Roman" w:hAnsi="Times New Roman" w:cs="Times New Roman"/>
          <w:sz w:val="24"/>
          <w:szCs w:val="24"/>
          <w:lang w:val="sq-AL"/>
        </w:rPr>
        <w:t>Organizimin e panaireve, seminareve, vizitave studentore</w:t>
      </w:r>
    </w:p>
    <w:p w:rsidR="00E03064" w:rsidRPr="00CB198D" w:rsidRDefault="00E03064" w:rsidP="00931026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B198D">
        <w:rPr>
          <w:rFonts w:ascii="Times New Roman" w:hAnsi="Times New Roman" w:cs="Times New Roman"/>
          <w:sz w:val="24"/>
          <w:szCs w:val="24"/>
          <w:lang w:val="sq-AL"/>
        </w:rPr>
        <w:t>Mbështetjen e projekteve me bashkëfinancim</w:t>
      </w:r>
    </w:p>
    <w:p w:rsidR="00E03064" w:rsidRDefault="00E03064" w:rsidP="00931026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B198D">
        <w:rPr>
          <w:rFonts w:ascii="Times New Roman" w:hAnsi="Times New Roman" w:cs="Times New Roman"/>
          <w:sz w:val="24"/>
          <w:szCs w:val="24"/>
          <w:lang w:val="sq-AL"/>
        </w:rPr>
        <w:t>Projekteve në sektorin e pylltarisë</w:t>
      </w:r>
      <w:r w:rsidR="004C4964">
        <w:rPr>
          <w:rFonts w:ascii="Times New Roman" w:hAnsi="Times New Roman" w:cs="Times New Roman"/>
          <w:sz w:val="24"/>
          <w:szCs w:val="24"/>
          <w:lang w:val="sq-AL"/>
        </w:rPr>
        <w:t>,</w:t>
      </w:r>
    </w:p>
    <w:p w:rsidR="004C4964" w:rsidRDefault="004C4964" w:rsidP="00931026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Ndarjen e mekanizmave bujqësor,</w:t>
      </w:r>
    </w:p>
    <w:p w:rsidR="004C4964" w:rsidRDefault="004C4964" w:rsidP="00931026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Ngritjen e serrave,</w:t>
      </w:r>
    </w:p>
    <w:p w:rsidR="004C4964" w:rsidRDefault="004C4964" w:rsidP="004C4964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Projekteve në fushën e pemëtarisë dhe perimtarisë,</w:t>
      </w:r>
    </w:p>
    <w:p w:rsidR="006874B6" w:rsidRDefault="004C4964" w:rsidP="006874B6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Projekteve në fushën e bletarisë.</w:t>
      </w:r>
    </w:p>
    <w:p w:rsidR="00716B3F" w:rsidRPr="006874B6" w:rsidRDefault="00716B3F" w:rsidP="00716B3F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31026" w:rsidRPr="00CB198D" w:rsidRDefault="00931026" w:rsidP="0093102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874B6" w:rsidRDefault="006874B6" w:rsidP="00931026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Komuna publikon secilën thirrje për aplikim në ueb faqen zyrtare të saj dhe në tabelën e shpalljeve, dhe për secilën fushë të subvencionimit bujqësor, Komuna duhet të nxjerrë formularët e veçantë të aplikimit,</w:t>
      </w:r>
    </w:p>
    <w:p w:rsidR="006874B6" w:rsidRDefault="006874B6" w:rsidP="006874B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874B6" w:rsidRDefault="006874B6" w:rsidP="00931026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Komuna përmes Drejtorisë përkatëse duhet të organizoj takime publike me palët e interesuara për të shpjeguar detajet e konkursit dhe përmes këtyre takimeve shpjegohen kushtet, kriteret e aplikimit,</w:t>
      </w:r>
    </w:p>
    <w:p w:rsidR="006874B6" w:rsidRDefault="006874B6" w:rsidP="006874B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03064" w:rsidRPr="00CB198D" w:rsidRDefault="00E03064" w:rsidP="00931026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B198D">
        <w:rPr>
          <w:rFonts w:ascii="Times New Roman" w:hAnsi="Times New Roman" w:cs="Times New Roman"/>
          <w:sz w:val="24"/>
          <w:szCs w:val="24"/>
          <w:lang w:val="sq-AL"/>
        </w:rPr>
        <w:t>Gjatë ndarjes së subvencioneve në bujqësi, në kushte të barabarta komuna u jep përparësi:</w:t>
      </w:r>
    </w:p>
    <w:p w:rsidR="00E03064" w:rsidRPr="00CB198D" w:rsidRDefault="00E03064" w:rsidP="00931026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B198D">
        <w:rPr>
          <w:rFonts w:ascii="Times New Roman" w:hAnsi="Times New Roman" w:cs="Times New Roman"/>
          <w:sz w:val="24"/>
          <w:szCs w:val="24"/>
          <w:lang w:val="sq-AL"/>
        </w:rPr>
        <w:t>Zonave me prioritet të identifikuara nga Komuna</w:t>
      </w:r>
    </w:p>
    <w:p w:rsidR="00E03064" w:rsidRPr="00CB198D" w:rsidRDefault="00E03064" w:rsidP="00931026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B198D">
        <w:rPr>
          <w:rFonts w:ascii="Times New Roman" w:hAnsi="Times New Roman" w:cs="Times New Roman"/>
          <w:sz w:val="24"/>
          <w:szCs w:val="24"/>
          <w:lang w:val="sq-AL"/>
        </w:rPr>
        <w:t>Pjesëmarrjes së fermerit në bashkëfinancim prej 25% të vlerës, në përjashtim kur në ftesën publike është përcaktuar ndryshe</w:t>
      </w:r>
      <w:r w:rsidR="007E634E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E03064" w:rsidRPr="00CB198D" w:rsidRDefault="00997BEE" w:rsidP="00931026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B198D">
        <w:rPr>
          <w:rFonts w:ascii="Times New Roman" w:hAnsi="Times New Roman" w:cs="Times New Roman"/>
          <w:sz w:val="24"/>
          <w:szCs w:val="24"/>
          <w:lang w:val="sq-AL"/>
        </w:rPr>
        <w:t>Grave, të rinjve, personave me n</w:t>
      </w:r>
      <w:r w:rsidR="0084747F">
        <w:rPr>
          <w:rFonts w:ascii="Times New Roman" w:hAnsi="Times New Roman" w:cs="Times New Roman"/>
          <w:sz w:val="24"/>
          <w:szCs w:val="24"/>
          <w:lang w:val="sq-AL"/>
        </w:rPr>
        <w:t>evoja të veçanta dhe kategorive të dala nga lufta</w:t>
      </w:r>
    </w:p>
    <w:p w:rsidR="006874B6" w:rsidRPr="007E634E" w:rsidRDefault="00997BEE" w:rsidP="006874B6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B198D">
        <w:rPr>
          <w:rFonts w:ascii="Times New Roman" w:hAnsi="Times New Roman" w:cs="Times New Roman"/>
          <w:sz w:val="24"/>
          <w:szCs w:val="24"/>
          <w:lang w:val="sq-AL"/>
        </w:rPr>
        <w:t>Aplikantëve që nuk kanë fituar më parë subvencione nga komuna dhe gjatë vitit të njëjtë nuk kanë qenë përfitues i një subvencioni për bujqësi të ndarë nga pushteti qendror ose nga ndonjë donator tjetër.</w:t>
      </w:r>
    </w:p>
    <w:p w:rsidR="00BD5FBB" w:rsidRDefault="00BD5FBB" w:rsidP="00CB198D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D5FBB" w:rsidRDefault="00BD5FBB" w:rsidP="00CB198D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997BEE" w:rsidRPr="00CB198D" w:rsidRDefault="00931026" w:rsidP="00CB198D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B198D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Neni 23</w:t>
      </w:r>
    </w:p>
    <w:p w:rsidR="00997BEE" w:rsidRPr="00CB198D" w:rsidRDefault="00997BEE" w:rsidP="00997BEE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B198D">
        <w:rPr>
          <w:rFonts w:ascii="Times New Roman" w:hAnsi="Times New Roman" w:cs="Times New Roman"/>
          <w:b/>
          <w:sz w:val="24"/>
          <w:szCs w:val="24"/>
          <w:lang w:val="sq-AL"/>
        </w:rPr>
        <w:t>Dokumentet e nevojshme për të aplikuar për subvencione në bujqësi</w:t>
      </w:r>
    </w:p>
    <w:p w:rsidR="00997BEE" w:rsidRPr="00CB198D" w:rsidRDefault="00997BEE" w:rsidP="00931026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B198D">
        <w:rPr>
          <w:rFonts w:ascii="Times New Roman" w:hAnsi="Times New Roman" w:cs="Times New Roman"/>
          <w:sz w:val="24"/>
          <w:szCs w:val="24"/>
          <w:lang w:val="sq-AL"/>
        </w:rPr>
        <w:t>Dokumentet të cilat duhet dorëzohen gjatë aplikimit për ndarje të subvencioneve për bujqësi nga personat juridik përfshijnë, duke mos u kufizuar:</w:t>
      </w:r>
    </w:p>
    <w:p w:rsidR="00997BEE" w:rsidRPr="00CB198D" w:rsidRDefault="00761F77" w:rsidP="00931026">
      <w:pPr>
        <w:pStyle w:val="ListParagraph"/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997BEE" w:rsidRPr="00CB198D">
        <w:rPr>
          <w:rFonts w:ascii="Times New Roman" w:hAnsi="Times New Roman" w:cs="Times New Roman"/>
          <w:sz w:val="24"/>
          <w:szCs w:val="24"/>
          <w:lang w:val="sq-AL"/>
        </w:rPr>
        <w:t>umri identifikues i fermerit (NIF)</w:t>
      </w:r>
    </w:p>
    <w:p w:rsidR="00997BEE" w:rsidRPr="00CB198D" w:rsidRDefault="00997BEE" w:rsidP="00931026">
      <w:pPr>
        <w:pStyle w:val="ListParagraph"/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B198D">
        <w:rPr>
          <w:rFonts w:ascii="Times New Roman" w:hAnsi="Times New Roman" w:cs="Times New Roman"/>
          <w:sz w:val="24"/>
          <w:szCs w:val="24"/>
          <w:lang w:val="sq-AL"/>
        </w:rPr>
        <w:t>Certifikata e biznesit</w:t>
      </w:r>
      <w:r w:rsidR="00EE6227">
        <w:rPr>
          <w:rFonts w:ascii="Times New Roman" w:hAnsi="Times New Roman" w:cs="Times New Roman"/>
          <w:sz w:val="24"/>
          <w:szCs w:val="24"/>
          <w:lang w:val="sq-AL"/>
        </w:rPr>
        <w:t>, për ato të cilat janë të regjistruara.</w:t>
      </w:r>
    </w:p>
    <w:p w:rsidR="00997BEE" w:rsidRPr="00CB198D" w:rsidRDefault="00997BEE" w:rsidP="00931026">
      <w:pPr>
        <w:pStyle w:val="ListParagraph"/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B198D">
        <w:rPr>
          <w:rFonts w:ascii="Times New Roman" w:hAnsi="Times New Roman" w:cs="Times New Roman"/>
          <w:sz w:val="24"/>
          <w:szCs w:val="24"/>
          <w:lang w:val="sq-AL"/>
        </w:rPr>
        <w:t>Projekti</w:t>
      </w:r>
      <w:r w:rsidR="000E6212">
        <w:rPr>
          <w:rFonts w:ascii="Times New Roman" w:hAnsi="Times New Roman" w:cs="Times New Roman"/>
          <w:sz w:val="24"/>
          <w:szCs w:val="24"/>
          <w:lang w:val="sq-AL"/>
        </w:rPr>
        <w:t>-propozimi</w:t>
      </w:r>
      <w:r w:rsidRPr="00CB198D">
        <w:rPr>
          <w:rFonts w:ascii="Times New Roman" w:hAnsi="Times New Roman" w:cs="Times New Roman"/>
          <w:sz w:val="24"/>
          <w:szCs w:val="24"/>
          <w:lang w:val="sq-AL"/>
        </w:rPr>
        <w:t xml:space="preserve"> dhe plani financiar</w:t>
      </w:r>
      <w:r w:rsidR="000E6212">
        <w:rPr>
          <w:rFonts w:ascii="Times New Roman" w:hAnsi="Times New Roman" w:cs="Times New Roman"/>
          <w:sz w:val="24"/>
          <w:szCs w:val="24"/>
          <w:lang w:val="sq-AL"/>
        </w:rPr>
        <w:t xml:space="preserve"> (në projekt propozim duhet të përshkruhet aktiviteti dhe agjenda e planifikuar, si dhe specifikimi i projektit).</w:t>
      </w:r>
    </w:p>
    <w:p w:rsidR="00997BEE" w:rsidRDefault="00997BEE" w:rsidP="00931026">
      <w:pPr>
        <w:pStyle w:val="ListParagraph"/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B198D">
        <w:rPr>
          <w:rFonts w:ascii="Times New Roman" w:hAnsi="Times New Roman" w:cs="Times New Roman"/>
          <w:sz w:val="24"/>
          <w:szCs w:val="24"/>
          <w:lang w:val="sq-AL"/>
        </w:rPr>
        <w:t xml:space="preserve">Fletëposedim për patundshmëri </w:t>
      </w:r>
    </w:p>
    <w:p w:rsidR="00761F77" w:rsidRPr="00CB198D" w:rsidRDefault="00761F77" w:rsidP="00931026">
      <w:pPr>
        <w:pStyle w:val="ListParagraph"/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Dëshmi për pagesën e taksave komunale</w:t>
      </w:r>
    </w:p>
    <w:p w:rsidR="00997BEE" w:rsidRPr="00CB198D" w:rsidRDefault="00997BEE" w:rsidP="00931026">
      <w:pPr>
        <w:pStyle w:val="ListParagraph"/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B198D">
        <w:rPr>
          <w:rFonts w:ascii="Times New Roman" w:hAnsi="Times New Roman" w:cs="Times New Roman"/>
          <w:sz w:val="24"/>
          <w:szCs w:val="24"/>
          <w:lang w:val="sq-AL"/>
        </w:rPr>
        <w:t>Dëshmi për pagesën e tatimit në pronë</w:t>
      </w:r>
    </w:p>
    <w:p w:rsidR="00997BEE" w:rsidRPr="00CB198D" w:rsidRDefault="00997BEE" w:rsidP="00931026">
      <w:pPr>
        <w:pStyle w:val="ListParagraph"/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B198D">
        <w:rPr>
          <w:rFonts w:ascii="Times New Roman" w:hAnsi="Times New Roman" w:cs="Times New Roman"/>
          <w:sz w:val="24"/>
          <w:szCs w:val="24"/>
          <w:lang w:val="sq-AL"/>
        </w:rPr>
        <w:t>Dëshmi se nuk ka obligime ndaj</w:t>
      </w:r>
      <w:r w:rsidR="00CB198D">
        <w:rPr>
          <w:rFonts w:ascii="Times New Roman" w:hAnsi="Times New Roman" w:cs="Times New Roman"/>
          <w:sz w:val="24"/>
          <w:szCs w:val="24"/>
          <w:lang w:val="sq-AL"/>
        </w:rPr>
        <w:t xml:space="preserve"> Komunës dhe</w:t>
      </w:r>
      <w:r w:rsidRPr="00CB198D">
        <w:rPr>
          <w:rFonts w:ascii="Times New Roman" w:hAnsi="Times New Roman" w:cs="Times New Roman"/>
          <w:sz w:val="24"/>
          <w:szCs w:val="24"/>
          <w:lang w:val="sq-AL"/>
        </w:rPr>
        <w:t xml:space="preserve"> ATK-së</w:t>
      </w:r>
    </w:p>
    <w:p w:rsidR="00997BEE" w:rsidRPr="00CB198D" w:rsidRDefault="00997BEE" w:rsidP="00931026">
      <w:pPr>
        <w:pStyle w:val="ListParagraph"/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B198D">
        <w:rPr>
          <w:rFonts w:ascii="Times New Roman" w:hAnsi="Times New Roman" w:cs="Times New Roman"/>
          <w:sz w:val="24"/>
          <w:szCs w:val="24"/>
          <w:lang w:val="sq-AL"/>
        </w:rPr>
        <w:t>Konfirmimin nga banka për xhirollogarinë e aplikuesit</w:t>
      </w:r>
    </w:p>
    <w:p w:rsidR="00761F77" w:rsidRDefault="00997BEE" w:rsidP="00761F77">
      <w:pPr>
        <w:pStyle w:val="ListParagraph"/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B198D">
        <w:rPr>
          <w:rFonts w:ascii="Times New Roman" w:hAnsi="Times New Roman" w:cs="Times New Roman"/>
          <w:sz w:val="24"/>
          <w:szCs w:val="24"/>
          <w:lang w:val="sq-AL"/>
        </w:rPr>
        <w:t>Dokumenti identifikues i personit të autorizuar për tërh</w:t>
      </w:r>
      <w:r w:rsidR="00761F77">
        <w:rPr>
          <w:rFonts w:ascii="Times New Roman" w:hAnsi="Times New Roman" w:cs="Times New Roman"/>
          <w:sz w:val="24"/>
          <w:szCs w:val="24"/>
          <w:lang w:val="sq-AL"/>
        </w:rPr>
        <w:t>eqjen e mjeteve dhe autorizimit.</w:t>
      </w:r>
    </w:p>
    <w:p w:rsidR="00997BEE" w:rsidRPr="00761F77" w:rsidRDefault="00997BEE" w:rsidP="005B0A61">
      <w:pPr>
        <w:pStyle w:val="ListParagraph"/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61F77">
        <w:rPr>
          <w:rFonts w:ascii="Times New Roman" w:hAnsi="Times New Roman" w:cs="Times New Roman"/>
          <w:sz w:val="24"/>
          <w:szCs w:val="24"/>
          <w:lang w:val="sq-AL"/>
        </w:rPr>
        <w:t>Dëshmi se nuk është përfitues i një subvencioni të ndarë nga pushteti qendror në këtë fushë brenda vitit fiskal.</w:t>
      </w:r>
    </w:p>
    <w:p w:rsidR="0075576B" w:rsidRPr="00CB198D" w:rsidRDefault="0075576B" w:rsidP="0075576B">
      <w:pPr>
        <w:pStyle w:val="ListParagraph"/>
        <w:ind w:left="765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617A2" w:rsidRPr="00CB198D" w:rsidRDefault="00C617A2" w:rsidP="00931026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B198D">
        <w:rPr>
          <w:rFonts w:ascii="Times New Roman" w:hAnsi="Times New Roman" w:cs="Times New Roman"/>
          <w:sz w:val="24"/>
          <w:szCs w:val="24"/>
          <w:lang w:val="sq-AL"/>
        </w:rPr>
        <w:t>Dokumentet të cilat duhet dorëzohen gjatë aplikimit për ndarje të subvencioneve për bujqësi nga personat fizik përfshijnë, duke mos u kufizuar:</w:t>
      </w:r>
    </w:p>
    <w:p w:rsidR="000E6212" w:rsidRDefault="000E6212" w:rsidP="00931026">
      <w:pPr>
        <w:pStyle w:val="ListParagraph"/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Leternjoftimi i fermerit (Copy)</w:t>
      </w:r>
    </w:p>
    <w:p w:rsidR="00C617A2" w:rsidRPr="00CB198D" w:rsidRDefault="00534310" w:rsidP="00931026">
      <w:pPr>
        <w:pStyle w:val="ListParagraph"/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B198D">
        <w:rPr>
          <w:rFonts w:ascii="Times New Roman" w:hAnsi="Times New Roman" w:cs="Times New Roman"/>
          <w:sz w:val="24"/>
          <w:szCs w:val="24"/>
          <w:lang w:val="sq-AL"/>
        </w:rPr>
        <w:t>Numri identifikues i fermerit (NIF)</w:t>
      </w:r>
    </w:p>
    <w:p w:rsidR="00534310" w:rsidRPr="004761FA" w:rsidRDefault="00534310" w:rsidP="00931026">
      <w:pPr>
        <w:pStyle w:val="ListParagraph"/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761FA">
        <w:rPr>
          <w:rFonts w:ascii="Times New Roman" w:hAnsi="Times New Roman" w:cs="Times New Roman"/>
          <w:sz w:val="24"/>
          <w:szCs w:val="24"/>
          <w:lang w:val="sq-AL"/>
        </w:rPr>
        <w:t>Projektin dhe planin financiar</w:t>
      </w:r>
    </w:p>
    <w:p w:rsidR="00534310" w:rsidRPr="004761FA" w:rsidRDefault="00534310" w:rsidP="00931026">
      <w:pPr>
        <w:pStyle w:val="ListParagraph"/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761FA">
        <w:rPr>
          <w:rFonts w:ascii="Times New Roman" w:hAnsi="Times New Roman" w:cs="Times New Roman"/>
          <w:sz w:val="24"/>
          <w:szCs w:val="24"/>
          <w:lang w:val="sq-AL"/>
        </w:rPr>
        <w:t>Fletëposedimin për patundshmëri</w:t>
      </w:r>
    </w:p>
    <w:p w:rsidR="00534310" w:rsidRPr="004761FA" w:rsidRDefault="00534310" w:rsidP="00931026">
      <w:pPr>
        <w:pStyle w:val="ListParagraph"/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761FA">
        <w:rPr>
          <w:rFonts w:ascii="Times New Roman" w:hAnsi="Times New Roman" w:cs="Times New Roman"/>
          <w:sz w:val="24"/>
          <w:szCs w:val="24"/>
          <w:lang w:val="sq-AL"/>
        </w:rPr>
        <w:t>Dëshmi për pagesën e taksave komunale</w:t>
      </w:r>
    </w:p>
    <w:p w:rsidR="00534310" w:rsidRPr="004761FA" w:rsidRDefault="00534310" w:rsidP="00931026">
      <w:pPr>
        <w:pStyle w:val="ListParagraph"/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761FA">
        <w:rPr>
          <w:rFonts w:ascii="Times New Roman" w:hAnsi="Times New Roman" w:cs="Times New Roman"/>
          <w:sz w:val="24"/>
          <w:szCs w:val="24"/>
          <w:lang w:val="sq-AL"/>
        </w:rPr>
        <w:t>Dëshmi për pagesën e tatimit në pronë</w:t>
      </w:r>
    </w:p>
    <w:p w:rsidR="0075576B" w:rsidRDefault="00534310" w:rsidP="006817AC">
      <w:pPr>
        <w:pStyle w:val="ListParagraph"/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761FA">
        <w:rPr>
          <w:rFonts w:ascii="Times New Roman" w:hAnsi="Times New Roman" w:cs="Times New Roman"/>
          <w:sz w:val="24"/>
          <w:szCs w:val="24"/>
          <w:lang w:val="sq-AL"/>
        </w:rPr>
        <w:t>Konfirmimin nga banka për xhirollogarinë e aplikuesit</w:t>
      </w:r>
      <w:r w:rsidR="0075576B" w:rsidRPr="004761FA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6874B6" w:rsidRDefault="006874B6" w:rsidP="006874B6">
      <w:pPr>
        <w:pStyle w:val="ListParagraph"/>
        <w:ind w:left="765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874B6" w:rsidRPr="008C0C38" w:rsidRDefault="006874B6" w:rsidP="008C0C38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Përfituesve të mekanizmave bujqësore u ndalohet shitja e mekanizmit bujqësor, së </w:t>
      </w:r>
      <w:r w:rsidR="00716B3F">
        <w:rPr>
          <w:rFonts w:ascii="Times New Roman" w:hAnsi="Times New Roman" w:cs="Times New Roman"/>
          <w:sz w:val="24"/>
          <w:szCs w:val="24"/>
          <w:lang w:val="sq-AL"/>
        </w:rPr>
        <w:t>paku 2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vit pas përfitimit të mekanizmit bujqësor.</w:t>
      </w:r>
    </w:p>
    <w:p w:rsidR="00534310" w:rsidRPr="004761FA" w:rsidRDefault="006817AC" w:rsidP="00534310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761FA">
        <w:rPr>
          <w:rFonts w:ascii="Times New Roman" w:hAnsi="Times New Roman" w:cs="Times New Roman"/>
          <w:b/>
          <w:sz w:val="24"/>
          <w:szCs w:val="24"/>
          <w:lang w:val="sq-AL"/>
        </w:rPr>
        <w:t>Neni 24</w:t>
      </w:r>
    </w:p>
    <w:p w:rsidR="00534310" w:rsidRPr="004761FA" w:rsidRDefault="00534310" w:rsidP="00534310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761FA">
        <w:rPr>
          <w:rFonts w:ascii="Times New Roman" w:hAnsi="Times New Roman" w:cs="Times New Roman"/>
          <w:b/>
          <w:sz w:val="24"/>
          <w:szCs w:val="24"/>
          <w:lang w:val="sq-AL"/>
        </w:rPr>
        <w:t>Subvencionet për shëndetësi dhe mirëqenie sociale</w:t>
      </w:r>
    </w:p>
    <w:p w:rsidR="00534310" w:rsidRPr="004761FA" w:rsidRDefault="00FC1E0E" w:rsidP="006817AC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761FA">
        <w:rPr>
          <w:rFonts w:ascii="Times New Roman" w:hAnsi="Times New Roman" w:cs="Times New Roman"/>
          <w:sz w:val="24"/>
          <w:szCs w:val="24"/>
          <w:lang w:val="sq-AL"/>
        </w:rPr>
        <w:t>Komuna ndanë subvencione për banorët rezident për përballimin e shpenzimeve të shërimit sipas kritereve të përcaktuara nga drejtoria përgjegjëse për shëndetësi.</w:t>
      </w:r>
    </w:p>
    <w:p w:rsidR="006817AC" w:rsidRPr="004761FA" w:rsidRDefault="006817AC" w:rsidP="006817A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FC1E0E" w:rsidRPr="004761FA" w:rsidRDefault="00FC1E0E" w:rsidP="006817AC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761FA">
        <w:rPr>
          <w:rFonts w:ascii="Times New Roman" w:hAnsi="Times New Roman" w:cs="Times New Roman"/>
          <w:sz w:val="24"/>
          <w:szCs w:val="24"/>
          <w:lang w:val="sq-AL"/>
        </w:rPr>
        <w:t>Subv</w:t>
      </w:r>
      <w:r w:rsidR="006817AC" w:rsidRPr="004761FA">
        <w:rPr>
          <w:rFonts w:ascii="Times New Roman" w:hAnsi="Times New Roman" w:cs="Times New Roman"/>
          <w:sz w:val="24"/>
          <w:szCs w:val="24"/>
          <w:lang w:val="sq-AL"/>
        </w:rPr>
        <w:t>encionet për shëndetësi jepen pë</w:t>
      </w:r>
      <w:r w:rsidRPr="004761FA">
        <w:rPr>
          <w:rFonts w:ascii="Times New Roman" w:hAnsi="Times New Roman" w:cs="Times New Roman"/>
          <w:sz w:val="24"/>
          <w:szCs w:val="24"/>
          <w:lang w:val="sq-AL"/>
        </w:rPr>
        <w:t>r:</w:t>
      </w:r>
    </w:p>
    <w:p w:rsidR="00FC1E0E" w:rsidRPr="004761FA" w:rsidRDefault="00FC1E0E" w:rsidP="006817AC">
      <w:pPr>
        <w:pStyle w:val="ListParagraph"/>
        <w:numPr>
          <w:ilvl w:val="1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761FA">
        <w:rPr>
          <w:rFonts w:ascii="Times New Roman" w:hAnsi="Times New Roman" w:cs="Times New Roman"/>
          <w:sz w:val="24"/>
          <w:szCs w:val="24"/>
          <w:lang w:val="sq-AL"/>
        </w:rPr>
        <w:t>Rastet e rënda shëndetësore</w:t>
      </w:r>
    </w:p>
    <w:p w:rsidR="00FC1E0E" w:rsidRPr="004761FA" w:rsidRDefault="00FC1E0E" w:rsidP="006817AC">
      <w:pPr>
        <w:pStyle w:val="ListParagraph"/>
        <w:numPr>
          <w:ilvl w:val="1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761FA">
        <w:rPr>
          <w:rFonts w:ascii="Times New Roman" w:hAnsi="Times New Roman" w:cs="Times New Roman"/>
          <w:sz w:val="24"/>
          <w:szCs w:val="24"/>
          <w:lang w:val="sq-AL"/>
        </w:rPr>
        <w:t xml:space="preserve">Rastet e </w:t>
      </w:r>
      <w:r w:rsidR="008F04FF" w:rsidRPr="004761FA">
        <w:rPr>
          <w:rFonts w:ascii="Times New Roman" w:hAnsi="Times New Roman" w:cs="Times New Roman"/>
          <w:sz w:val="24"/>
          <w:szCs w:val="24"/>
          <w:lang w:val="sq-AL"/>
        </w:rPr>
        <w:t>sëmundjeve</w:t>
      </w:r>
      <w:r w:rsidRPr="004761FA">
        <w:rPr>
          <w:rFonts w:ascii="Times New Roman" w:hAnsi="Times New Roman" w:cs="Times New Roman"/>
          <w:sz w:val="24"/>
          <w:szCs w:val="24"/>
          <w:lang w:val="sq-AL"/>
        </w:rPr>
        <w:t xml:space="preserve"> jo të rënda kronike por pa burim të të ardhurave</w:t>
      </w:r>
    </w:p>
    <w:p w:rsidR="00FC1E0E" w:rsidRPr="004761FA" w:rsidRDefault="00FC1E0E" w:rsidP="006817AC">
      <w:pPr>
        <w:pStyle w:val="ListParagraph"/>
        <w:numPr>
          <w:ilvl w:val="1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761FA">
        <w:rPr>
          <w:rFonts w:ascii="Times New Roman" w:hAnsi="Times New Roman" w:cs="Times New Roman"/>
          <w:sz w:val="24"/>
          <w:szCs w:val="24"/>
          <w:lang w:val="sq-AL"/>
        </w:rPr>
        <w:lastRenderedPageBreak/>
        <w:t>Trajtimi jashtë vendit</w:t>
      </w:r>
    </w:p>
    <w:p w:rsidR="00FC1E0E" w:rsidRPr="004761FA" w:rsidRDefault="00FC1E0E" w:rsidP="006817AC">
      <w:pPr>
        <w:pStyle w:val="ListParagraph"/>
        <w:numPr>
          <w:ilvl w:val="1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761FA">
        <w:rPr>
          <w:rFonts w:ascii="Times New Roman" w:hAnsi="Times New Roman" w:cs="Times New Roman"/>
          <w:sz w:val="24"/>
          <w:szCs w:val="24"/>
          <w:lang w:val="sq-AL"/>
        </w:rPr>
        <w:t>Lehona</w:t>
      </w:r>
    </w:p>
    <w:p w:rsidR="00FC1E0E" w:rsidRPr="004761FA" w:rsidRDefault="00FC1E0E" w:rsidP="006817AC">
      <w:pPr>
        <w:pStyle w:val="ListParagraph"/>
        <w:numPr>
          <w:ilvl w:val="1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761FA">
        <w:rPr>
          <w:rFonts w:ascii="Times New Roman" w:hAnsi="Times New Roman" w:cs="Times New Roman"/>
          <w:sz w:val="24"/>
          <w:szCs w:val="24"/>
          <w:lang w:val="sq-AL"/>
        </w:rPr>
        <w:t>Fushatat e vetëdijesimit për shëndetin publik</w:t>
      </w:r>
    </w:p>
    <w:p w:rsidR="00FC1E0E" w:rsidRPr="004761FA" w:rsidRDefault="00FC1E0E" w:rsidP="006817AC">
      <w:pPr>
        <w:pStyle w:val="ListParagraph"/>
        <w:numPr>
          <w:ilvl w:val="1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761FA">
        <w:rPr>
          <w:rFonts w:ascii="Times New Roman" w:hAnsi="Times New Roman" w:cs="Times New Roman"/>
          <w:sz w:val="24"/>
          <w:szCs w:val="24"/>
          <w:lang w:val="sq-AL"/>
        </w:rPr>
        <w:t>Mirëqenie sociale</w:t>
      </w:r>
    </w:p>
    <w:p w:rsidR="00FC1E0E" w:rsidRDefault="00FC1E0E" w:rsidP="006817AC">
      <w:pPr>
        <w:pStyle w:val="ListParagraph"/>
        <w:numPr>
          <w:ilvl w:val="1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761FA">
        <w:rPr>
          <w:rFonts w:ascii="Times New Roman" w:hAnsi="Times New Roman" w:cs="Times New Roman"/>
          <w:sz w:val="24"/>
          <w:szCs w:val="24"/>
          <w:lang w:val="sq-AL"/>
        </w:rPr>
        <w:t>Strehim në Qendrën e Sigurt</w:t>
      </w:r>
    </w:p>
    <w:p w:rsidR="00477EFE" w:rsidRDefault="00477EFE" w:rsidP="006817AC">
      <w:pPr>
        <w:pStyle w:val="ListParagraph"/>
        <w:numPr>
          <w:ilvl w:val="1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Gjendja e rend socio-ekonomike</w:t>
      </w:r>
    </w:p>
    <w:p w:rsidR="000654C7" w:rsidRPr="004761FA" w:rsidRDefault="000654C7" w:rsidP="000654C7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FC1E0E" w:rsidRPr="004761FA" w:rsidRDefault="00FC1E0E" w:rsidP="006817AC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761FA">
        <w:rPr>
          <w:rFonts w:ascii="Times New Roman" w:hAnsi="Times New Roman" w:cs="Times New Roman"/>
          <w:sz w:val="24"/>
          <w:szCs w:val="24"/>
          <w:lang w:val="sq-AL"/>
        </w:rPr>
        <w:t>Gjatë ndarjes së subvencioneve në shëndetësi, në kushte të barabarta komuna u jep përparësi rasteve specifike në vijim:</w:t>
      </w:r>
    </w:p>
    <w:p w:rsidR="00FC1E0E" w:rsidRPr="004761FA" w:rsidRDefault="00FC1E0E" w:rsidP="006817AC">
      <w:pPr>
        <w:pStyle w:val="ListParagraph"/>
        <w:numPr>
          <w:ilvl w:val="1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761FA">
        <w:rPr>
          <w:rFonts w:ascii="Times New Roman" w:hAnsi="Times New Roman" w:cs="Times New Roman"/>
          <w:sz w:val="24"/>
          <w:szCs w:val="24"/>
          <w:lang w:val="sq-AL"/>
        </w:rPr>
        <w:t>Numri i anëtarëve të familjes</w:t>
      </w:r>
    </w:p>
    <w:p w:rsidR="00FC1E0E" w:rsidRPr="004761FA" w:rsidRDefault="00FC1E0E" w:rsidP="006817AC">
      <w:pPr>
        <w:pStyle w:val="ListParagraph"/>
        <w:numPr>
          <w:ilvl w:val="1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761FA">
        <w:rPr>
          <w:rFonts w:ascii="Times New Roman" w:hAnsi="Times New Roman" w:cs="Times New Roman"/>
          <w:sz w:val="24"/>
          <w:szCs w:val="24"/>
          <w:lang w:val="sq-AL"/>
        </w:rPr>
        <w:t>Çështja e banimit</w:t>
      </w:r>
    </w:p>
    <w:p w:rsidR="00FC1E0E" w:rsidRPr="004761FA" w:rsidRDefault="00FC1E0E" w:rsidP="006817AC">
      <w:pPr>
        <w:pStyle w:val="ListParagraph"/>
        <w:numPr>
          <w:ilvl w:val="1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761FA">
        <w:rPr>
          <w:rFonts w:ascii="Times New Roman" w:hAnsi="Times New Roman" w:cs="Times New Roman"/>
          <w:sz w:val="24"/>
          <w:szCs w:val="24"/>
          <w:lang w:val="sq-AL"/>
        </w:rPr>
        <w:t>Kostoja e trajtimit</w:t>
      </w:r>
    </w:p>
    <w:p w:rsidR="00FC1E0E" w:rsidRPr="004761FA" w:rsidRDefault="00FC1E0E" w:rsidP="006817AC">
      <w:pPr>
        <w:pStyle w:val="ListParagraph"/>
        <w:numPr>
          <w:ilvl w:val="1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761FA">
        <w:rPr>
          <w:rFonts w:ascii="Times New Roman" w:hAnsi="Times New Roman" w:cs="Times New Roman"/>
          <w:sz w:val="24"/>
          <w:szCs w:val="24"/>
          <w:lang w:val="sq-AL"/>
        </w:rPr>
        <w:t>Gjendja ekonomike familjare</w:t>
      </w:r>
    </w:p>
    <w:p w:rsidR="00FC1E0E" w:rsidRPr="004761FA" w:rsidRDefault="00FC1E0E" w:rsidP="006817AC">
      <w:pPr>
        <w:pStyle w:val="ListParagraph"/>
        <w:numPr>
          <w:ilvl w:val="1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761FA">
        <w:rPr>
          <w:rFonts w:ascii="Times New Roman" w:hAnsi="Times New Roman" w:cs="Times New Roman"/>
          <w:sz w:val="24"/>
          <w:szCs w:val="24"/>
          <w:lang w:val="sq-AL"/>
        </w:rPr>
        <w:t xml:space="preserve">Trajtimi në institucionet private (nëse një </w:t>
      </w:r>
      <w:r w:rsidR="000654C7" w:rsidRPr="004761FA">
        <w:rPr>
          <w:rFonts w:ascii="Times New Roman" w:hAnsi="Times New Roman" w:cs="Times New Roman"/>
          <w:sz w:val="24"/>
          <w:szCs w:val="24"/>
          <w:lang w:val="sq-AL"/>
        </w:rPr>
        <w:t>sëmundje</w:t>
      </w:r>
      <w:r w:rsidRPr="004761FA">
        <w:rPr>
          <w:rFonts w:ascii="Times New Roman" w:hAnsi="Times New Roman" w:cs="Times New Roman"/>
          <w:sz w:val="24"/>
          <w:szCs w:val="24"/>
          <w:lang w:val="sq-AL"/>
        </w:rPr>
        <w:t xml:space="preserve"> e tillë nuk mund të trajtohet në institucionet publike)</w:t>
      </w:r>
      <w:r w:rsidR="006817AC" w:rsidRPr="004761FA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6817AC" w:rsidRPr="006817AC" w:rsidRDefault="006817AC" w:rsidP="006817AC">
      <w:pPr>
        <w:pStyle w:val="ListParagraph"/>
        <w:ind w:left="1080"/>
        <w:jc w:val="both"/>
        <w:rPr>
          <w:lang w:val="sq-AL"/>
        </w:rPr>
      </w:pPr>
    </w:p>
    <w:p w:rsidR="00FC1E0E" w:rsidRPr="009E1D19" w:rsidRDefault="00FC1E0E" w:rsidP="006817AC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1D19">
        <w:rPr>
          <w:rFonts w:ascii="Times New Roman" w:hAnsi="Times New Roman" w:cs="Times New Roman"/>
          <w:sz w:val="24"/>
          <w:szCs w:val="24"/>
          <w:lang w:val="sq-AL"/>
        </w:rPr>
        <w:t>Dokumentet të cilat duhet të dorëzohen gjatë aplikimit për ndarje të subvencioneve nga personat fizik përfshijnë, duke mos u kufizuar:</w:t>
      </w:r>
    </w:p>
    <w:p w:rsidR="00FA7AB0" w:rsidRPr="009E1D19" w:rsidRDefault="00FA7AB0" w:rsidP="006817AC">
      <w:pPr>
        <w:pStyle w:val="ListParagraph"/>
        <w:numPr>
          <w:ilvl w:val="1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1D19">
        <w:rPr>
          <w:rFonts w:ascii="Times New Roman" w:hAnsi="Times New Roman" w:cs="Times New Roman"/>
          <w:sz w:val="24"/>
          <w:szCs w:val="24"/>
          <w:lang w:val="sq-AL"/>
        </w:rPr>
        <w:t>Diagnozën e mjekut specialist</w:t>
      </w:r>
    </w:p>
    <w:p w:rsidR="00FA7AB0" w:rsidRPr="009E1D19" w:rsidRDefault="00FA7AB0" w:rsidP="006817AC">
      <w:pPr>
        <w:pStyle w:val="ListParagraph"/>
        <w:numPr>
          <w:ilvl w:val="1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1D19">
        <w:rPr>
          <w:rFonts w:ascii="Times New Roman" w:hAnsi="Times New Roman" w:cs="Times New Roman"/>
          <w:sz w:val="24"/>
          <w:szCs w:val="24"/>
          <w:lang w:val="sq-AL"/>
        </w:rPr>
        <w:t>Dokumenti i identifikimit</w:t>
      </w:r>
    </w:p>
    <w:p w:rsidR="00FA7AB0" w:rsidRPr="009E1D19" w:rsidRDefault="00FA7AB0" w:rsidP="006817AC">
      <w:pPr>
        <w:pStyle w:val="ListParagraph"/>
        <w:numPr>
          <w:ilvl w:val="1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1D19">
        <w:rPr>
          <w:rFonts w:ascii="Times New Roman" w:hAnsi="Times New Roman" w:cs="Times New Roman"/>
          <w:sz w:val="24"/>
          <w:szCs w:val="24"/>
          <w:lang w:val="sq-AL"/>
        </w:rPr>
        <w:t>Konfirmimin nga banka për xhirollogarinë e aplikuesit</w:t>
      </w:r>
    </w:p>
    <w:p w:rsidR="00FA7AB0" w:rsidRPr="009E1D19" w:rsidRDefault="00FA7AB0" w:rsidP="006817AC">
      <w:pPr>
        <w:pStyle w:val="ListParagraph"/>
        <w:numPr>
          <w:ilvl w:val="1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1D19">
        <w:rPr>
          <w:rFonts w:ascii="Times New Roman" w:hAnsi="Times New Roman" w:cs="Times New Roman"/>
          <w:sz w:val="24"/>
          <w:szCs w:val="24"/>
          <w:lang w:val="sq-AL"/>
        </w:rPr>
        <w:t>Dëshmia e shpenzimeve mjekësore</w:t>
      </w:r>
    </w:p>
    <w:p w:rsidR="009E1D19" w:rsidRPr="004525D2" w:rsidRDefault="00FA7AB0" w:rsidP="004525D2">
      <w:pPr>
        <w:pStyle w:val="ListParagraph"/>
        <w:numPr>
          <w:ilvl w:val="1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1D19">
        <w:rPr>
          <w:rFonts w:ascii="Times New Roman" w:hAnsi="Times New Roman" w:cs="Times New Roman"/>
          <w:sz w:val="24"/>
          <w:szCs w:val="24"/>
          <w:lang w:val="sq-AL"/>
        </w:rPr>
        <w:t>Personat për subvencionet e përcaktuara në paragrafin 2 të këtij neni mund të ndahen edhe pa shpallje publike por me kërkesë të arsyetuar.</w:t>
      </w:r>
    </w:p>
    <w:p w:rsidR="00FA7AB0" w:rsidRPr="009E1D19" w:rsidRDefault="006817AC" w:rsidP="00FA7AB0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E1D19">
        <w:rPr>
          <w:rFonts w:ascii="Times New Roman" w:hAnsi="Times New Roman" w:cs="Times New Roman"/>
          <w:b/>
          <w:sz w:val="24"/>
          <w:szCs w:val="24"/>
          <w:lang w:val="sq-AL"/>
        </w:rPr>
        <w:t>Neni 25</w:t>
      </w:r>
    </w:p>
    <w:p w:rsidR="00FA7AB0" w:rsidRPr="009E1D19" w:rsidRDefault="00FA7AB0" w:rsidP="00FA7AB0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E1D19">
        <w:rPr>
          <w:rFonts w:ascii="Times New Roman" w:hAnsi="Times New Roman" w:cs="Times New Roman"/>
          <w:b/>
          <w:sz w:val="24"/>
          <w:szCs w:val="24"/>
          <w:lang w:val="sq-AL"/>
        </w:rPr>
        <w:t>Subvencionet për kulturë, rini, sport</w:t>
      </w:r>
    </w:p>
    <w:p w:rsidR="00FA7AB0" w:rsidRPr="009E1D19" w:rsidRDefault="00D73A3D" w:rsidP="006817AC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1D19">
        <w:rPr>
          <w:rFonts w:ascii="Times New Roman" w:hAnsi="Times New Roman" w:cs="Times New Roman"/>
          <w:sz w:val="24"/>
          <w:szCs w:val="24"/>
          <w:lang w:val="sq-AL"/>
        </w:rPr>
        <w:t>Komuna mund të ndajë subvencione për kulturë, rini dhe sport duke përfshirë, por duke mos u kufizuar, për:</w:t>
      </w:r>
    </w:p>
    <w:p w:rsidR="00D73A3D" w:rsidRPr="009E1D19" w:rsidRDefault="00D73A3D" w:rsidP="006817AC">
      <w:pPr>
        <w:pStyle w:val="ListParagraph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1D19">
        <w:rPr>
          <w:rFonts w:ascii="Times New Roman" w:hAnsi="Times New Roman" w:cs="Times New Roman"/>
          <w:sz w:val="24"/>
          <w:szCs w:val="24"/>
          <w:lang w:val="sq-AL"/>
        </w:rPr>
        <w:t>Klubet sportive</w:t>
      </w:r>
    </w:p>
    <w:p w:rsidR="00D73A3D" w:rsidRPr="009E1D19" w:rsidRDefault="00D73A3D" w:rsidP="006817AC">
      <w:pPr>
        <w:pStyle w:val="ListParagraph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1D19">
        <w:rPr>
          <w:rFonts w:ascii="Times New Roman" w:hAnsi="Times New Roman" w:cs="Times New Roman"/>
          <w:sz w:val="24"/>
          <w:szCs w:val="24"/>
          <w:lang w:val="sq-AL"/>
        </w:rPr>
        <w:t>Sportistët e dalluar</w:t>
      </w:r>
    </w:p>
    <w:p w:rsidR="00D73A3D" w:rsidRPr="009E1D19" w:rsidRDefault="00D73A3D" w:rsidP="006817AC">
      <w:pPr>
        <w:pStyle w:val="ListParagraph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1D19">
        <w:rPr>
          <w:rFonts w:ascii="Times New Roman" w:hAnsi="Times New Roman" w:cs="Times New Roman"/>
          <w:sz w:val="24"/>
          <w:szCs w:val="24"/>
          <w:lang w:val="sq-AL"/>
        </w:rPr>
        <w:t>Garat sportive</w:t>
      </w:r>
    </w:p>
    <w:p w:rsidR="00D73A3D" w:rsidRPr="009E1D19" w:rsidRDefault="00D73A3D" w:rsidP="006817AC">
      <w:pPr>
        <w:pStyle w:val="ListParagraph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1D19">
        <w:rPr>
          <w:rFonts w:ascii="Times New Roman" w:hAnsi="Times New Roman" w:cs="Times New Roman"/>
          <w:sz w:val="24"/>
          <w:szCs w:val="24"/>
          <w:lang w:val="sq-AL"/>
        </w:rPr>
        <w:t>Shoqatat amatore (ansamblet)</w:t>
      </w:r>
    </w:p>
    <w:p w:rsidR="00D73A3D" w:rsidRPr="009E1D19" w:rsidRDefault="00D73A3D" w:rsidP="006817AC">
      <w:pPr>
        <w:pStyle w:val="ListParagraph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1D19">
        <w:rPr>
          <w:rFonts w:ascii="Times New Roman" w:hAnsi="Times New Roman" w:cs="Times New Roman"/>
          <w:sz w:val="24"/>
          <w:szCs w:val="24"/>
          <w:lang w:val="sq-AL"/>
        </w:rPr>
        <w:t>Teatrot amatore</w:t>
      </w:r>
    </w:p>
    <w:p w:rsidR="00D73A3D" w:rsidRDefault="00D73A3D" w:rsidP="006817AC">
      <w:pPr>
        <w:pStyle w:val="ListParagraph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1D19">
        <w:rPr>
          <w:rFonts w:ascii="Times New Roman" w:hAnsi="Times New Roman" w:cs="Times New Roman"/>
          <w:sz w:val="24"/>
          <w:szCs w:val="24"/>
          <w:lang w:val="sq-AL"/>
        </w:rPr>
        <w:t>Festivalet</w:t>
      </w:r>
    </w:p>
    <w:p w:rsidR="00477EFE" w:rsidRDefault="005E43C5" w:rsidP="006817AC">
      <w:pPr>
        <w:pStyle w:val="ListParagraph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17 S</w:t>
      </w:r>
      <w:r w:rsidR="00477EFE">
        <w:rPr>
          <w:rFonts w:ascii="Times New Roman" w:hAnsi="Times New Roman" w:cs="Times New Roman"/>
          <w:sz w:val="24"/>
          <w:szCs w:val="24"/>
          <w:lang w:val="sq-AL"/>
        </w:rPr>
        <w:t>hkurti dita e Pavar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77EFE">
        <w:rPr>
          <w:rFonts w:ascii="Times New Roman" w:hAnsi="Times New Roman" w:cs="Times New Roman"/>
          <w:sz w:val="24"/>
          <w:szCs w:val="24"/>
          <w:lang w:val="sq-AL"/>
        </w:rPr>
        <w:t>sis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</w:p>
    <w:p w:rsidR="00477EFE" w:rsidRDefault="005B0A61" w:rsidP="006817AC">
      <w:pPr>
        <w:pStyle w:val="ListParagraph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16 Qershori D</w:t>
      </w:r>
      <w:r w:rsidR="00477EFE">
        <w:rPr>
          <w:rFonts w:ascii="Times New Roman" w:hAnsi="Times New Roman" w:cs="Times New Roman"/>
          <w:sz w:val="24"/>
          <w:szCs w:val="24"/>
          <w:lang w:val="sq-AL"/>
        </w:rPr>
        <w:t xml:space="preserve">ita e </w:t>
      </w:r>
      <w:r w:rsidR="005E43C5">
        <w:rPr>
          <w:rFonts w:ascii="Times New Roman" w:hAnsi="Times New Roman" w:cs="Times New Roman"/>
          <w:sz w:val="24"/>
          <w:szCs w:val="24"/>
          <w:lang w:val="sq-AL"/>
        </w:rPr>
        <w:t>Clirimit</w:t>
      </w:r>
    </w:p>
    <w:p w:rsidR="005E43C5" w:rsidRPr="009E1D19" w:rsidRDefault="005E43C5" w:rsidP="006817AC">
      <w:pPr>
        <w:pStyle w:val="ListParagraph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Festivali folklorik “Oda e Llapush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s”</w:t>
      </w:r>
    </w:p>
    <w:p w:rsidR="00D73A3D" w:rsidRPr="009E1D19" w:rsidRDefault="00D73A3D" w:rsidP="006817AC">
      <w:pPr>
        <w:pStyle w:val="ListParagraph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1D19">
        <w:rPr>
          <w:rFonts w:ascii="Times New Roman" w:hAnsi="Times New Roman" w:cs="Times New Roman"/>
          <w:sz w:val="24"/>
          <w:szCs w:val="24"/>
          <w:lang w:val="sq-AL"/>
        </w:rPr>
        <w:t>Botimi i librave</w:t>
      </w:r>
    </w:p>
    <w:p w:rsidR="00D73A3D" w:rsidRPr="009E1D19" w:rsidRDefault="00D73A3D" w:rsidP="006817AC">
      <w:pPr>
        <w:pStyle w:val="ListParagraph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1D19">
        <w:rPr>
          <w:rFonts w:ascii="Times New Roman" w:hAnsi="Times New Roman" w:cs="Times New Roman"/>
          <w:sz w:val="24"/>
          <w:szCs w:val="24"/>
          <w:lang w:val="sq-AL"/>
        </w:rPr>
        <w:t>Ekspozitat me fotografi</w:t>
      </w:r>
    </w:p>
    <w:p w:rsidR="00D73A3D" w:rsidRPr="009E1D19" w:rsidRDefault="00D73A3D" w:rsidP="006817AC">
      <w:pPr>
        <w:pStyle w:val="ListParagraph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1D19">
        <w:rPr>
          <w:rFonts w:ascii="Times New Roman" w:hAnsi="Times New Roman" w:cs="Times New Roman"/>
          <w:sz w:val="24"/>
          <w:szCs w:val="24"/>
          <w:lang w:val="sq-AL"/>
        </w:rPr>
        <w:lastRenderedPageBreak/>
        <w:t>Aktivitetet me karaktere garuese</w:t>
      </w:r>
    </w:p>
    <w:p w:rsidR="00D73A3D" w:rsidRPr="009E1D19" w:rsidRDefault="00D73A3D" w:rsidP="006817AC">
      <w:pPr>
        <w:pStyle w:val="ListParagraph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1D19">
        <w:rPr>
          <w:rFonts w:ascii="Times New Roman" w:hAnsi="Times New Roman" w:cs="Times New Roman"/>
          <w:sz w:val="24"/>
          <w:szCs w:val="24"/>
          <w:lang w:val="sq-AL"/>
        </w:rPr>
        <w:t>Pjesëmarrje në festivale jashtë komune</w:t>
      </w:r>
    </w:p>
    <w:p w:rsidR="00D73A3D" w:rsidRPr="009E1D19" w:rsidRDefault="00D73A3D" w:rsidP="006817AC">
      <w:pPr>
        <w:pStyle w:val="ListParagraph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1D19">
        <w:rPr>
          <w:rFonts w:ascii="Times New Roman" w:hAnsi="Times New Roman" w:cs="Times New Roman"/>
          <w:sz w:val="24"/>
          <w:szCs w:val="24"/>
          <w:lang w:val="sq-AL"/>
        </w:rPr>
        <w:t>Promovimi i librave</w:t>
      </w:r>
    </w:p>
    <w:p w:rsidR="00D73A3D" w:rsidRPr="009E1D19" w:rsidRDefault="00D73A3D" w:rsidP="006817AC">
      <w:pPr>
        <w:pStyle w:val="ListParagraph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1D19">
        <w:rPr>
          <w:rFonts w:ascii="Times New Roman" w:hAnsi="Times New Roman" w:cs="Times New Roman"/>
          <w:sz w:val="24"/>
          <w:szCs w:val="24"/>
          <w:lang w:val="sq-AL"/>
        </w:rPr>
        <w:t>Promovimi i talenteve të rinj</w:t>
      </w:r>
    </w:p>
    <w:p w:rsidR="00D73A3D" w:rsidRPr="009E1D19" w:rsidRDefault="00D73A3D" w:rsidP="006817AC">
      <w:pPr>
        <w:pStyle w:val="ListParagraph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1D19">
        <w:rPr>
          <w:rFonts w:ascii="Times New Roman" w:hAnsi="Times New Roman" w:cs="Times New Roman"/>
          <w:sz w:val="24"/>
          <w:szCs w:val="24"/>
          <w:lang w:val="sq-AL"/>
        </w:rPr>
        <w:t>Aktivitete, kulturore, rinore dhe sportive të organizuara nga DKRS</w:t>
      </w:r>
    </w:p>
    <w:p w:rsidR="00D73A3D" w:rsidRPr="009E1D19" w:rsidRDefault="00D73A3D" w:rsidP="006817AC">
      <w:pPr>
        <w:pStyle w:val="ListParagraph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1D19">
        <w:rPr>
          <w:rFonts w:ascii="Times New Roman" w:hAnsi="Times New Roman" w:cs="Times New Roman"/>
          <w:sz w:val="24"/>
          <w:szCs w:val="24"/>
          <w:lang w:val="sq-AL"/>
        </w:rPr>
        <w:t>KVRL</w:t>
      </w:r>
    </w:p>
    <w:p w:rsidR="00D73A3D" w:rsidRPr="009E1D19" w:rsidRDefault="00D73A3D" w:rsidP="006817AC">
      <w:pPr>
        <w:pStyle w:val="ListParagraph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E1D19">
        <w:rPr>
          <w:rFonts w:ascii="Times New Roman" w:hAnsi="Times New Roman" w:cs="Times New Roman"/>
          <w:sz w:val="24"/>
          <w:szCs w:val="24"/>
          <w:lang w:val="sq-AL"/>
        </w:rPr>
        <w:t>Qendra rinore</w:t>
      </w:r>
      <w:r w:rsidR="006817AC" w:rsidRPr="009E1D19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6817AC" w:rsidRPr="006817AC" w:rsidRDefault="006817AC" w:rsidP="006817AC">
      <w:pPr>
        <w:pStyle w:val="ListParagraph"/>
        <w:ind w:left="1080"/>
        <w:jc w:val="both"/>
        <w:rPr>
          <w:lang w:val="sq-AL"/>
        </w:rPr>
      </w:pPr>
    </w:p>
    <w:p w:rsidR="00D73A3D" w:rsidRPr="00890A13" w:rsidRDefault="00D73A3D" w:rsidP="006817AC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90A13">
        <w:rPr>
          <w:rFonts w:ascii="Times New Roman" w:hAnsi="Times New Roman" w:cs="Times New Roman"/>
          <w:sz w:val="24"/>
          <w:szCs w:val="24"/>
          <w:lang w:val="sq-AL"/>
        </w:rPr>
        <w:t>Gjatë ndarjes së subvencioneve, në kushte të barabarta, Komuna u jep përparësi rasteve specifike në vijim:</w:t>
      </w:r>
    </w:p>
    <w:p w:rsidR="00D73A3D" w:rsidRPr="00890A13" w:rsidRDefault="00D73A3D" w:rsidP="006817AC">
      <w:pPr>
        <w:pStyle w:val="ListParagraph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90A13">
        <w:rPr>
          <w:rFonts w:ascii="Times New Roman" w:hAnsi="Times New Roman" w:cs="Times New Roman"/>
          <w:sz w:val="24"/>
          <w:szCs w:val="24"/>
          <w:lang w:val="sq-AL"/>
        </w:rPr>
        <w:t>Projektet që kanë siguruar bashkëfinancim nga palët e treta sipas vlerës</w:t>
      </w:r>
    </w:p>
    <w:p w:rsidR="00D73A3D" w:rsidRPr="00890A13" w:rsidRDefault="00D73A3D" w:rsidP="006817AC">
      <w:pPr>
        <w:pStyle w:val="ListParagraph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90A13">
        <w:rPr>
          <w:rFonts w:ascii="Times New Roman" w:hAnsi="Times New Roman" w:cs="Times New Roman"/>
          <w:sz w:val="24"/>
          <w:szCs w:val="24"/>
          <w:lang w:val="sq-AL"/>
        </w:rPr>
        <w:t>Projektet të cilat mund të gjenerojnë të hyra financiare për kërkesën, në funksion të sigurimit të qëndrueshmërisë së projektit për periudhën e ardhshme.</w:t>
      </w:r>
    </w:p>
    <w:p w:rsidR="00221FC0" w:rsidRPr="00890A13" w:rsidRDefault="00D73A3D" w:rsidP="006817AC">
      <w:pPr>
        <w:pStyle w:val="ListParagraph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90A13">
        <w:rPr>
          <w:rFonts w:ascii="Times New Roman" w:hAnsi="Times New Roman" w:cs="Times New Roman"/>
          <w:sz w:val="24"/>
          <w:szCs w:val="24"/>
          <w:lang w:val="sq-AL"/>
        </w:rPr>
        <w:t>Aplikantëve që nuk kanë fituar më parë subvencione nga komuna dhe gjatë viti</w:t>
      </w:r>
      <w:r w:rsidR="00221FC0" w:rsidRPr="00890A13">
        <w:rPr>
          <w:rFonts w:ascii="Times New Roman" w:hAnsi="Times New Roman" w:cs="Times New Roman"/>
          <w:sz w:val="24"/>
          <w:szCs w:val="24"/>
          <w:lang w:val="sq-AL"/>
        </w:rPr>
        <w:t>t të njëjtë fiskal nuk kanë</w:t>
      </w:r>
      <w:r w:rsidRPr="00890A13">
        <w:rPr>
          <w:rFonts w:ascii="Times New Roman" w:hAnsi="Times New Roman" w:cs="Times New Roman"/>
          <w:sz w:val="24"/>
          <w:szCs w:val="24"/>
          <w:lang w:val="sq-AL"/>
        </w:rPr>
        <w:t xml:space="preserve"> qenë përfitues i një subvencioni për kulturë, rini, sport të ndarë nga pushteti qendror ose nga ndonjë donator tjetër</w:t>
      </w:r>
      <w:r w:rsidR="00221FC0" w:rsidRPr="00890A13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6817AC" w:rsidRPr="006817AC" w:rsidRDefault="006817AC" w:rsidP="006817AC">
      <w:pPr>
        <w:pStyle w:val="ListParagraph"/>
        <w:ind w:left="1080"/>
        <w:jc w:val="both"/>
        <w:rPr>
          <w:lang w:val="sq-AL"/>
        </w:rPr>
      </w:pPr>
    </w:p>
    <w:p w:rsidR="00221FC0" w:rsidRPr="00890A13" w:rsidRDefault="00221FC0" w:rsidP="006817AC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90A13">
        <w:rPr>
          <w:rFonts w:ascii="Times New Roman" w:hAnsi="Times New Roman" w:cs="Times New Roman"/>
          <w:sz w:val="24"/>
          <w:szCs w:val="24"/>
          <w:lang w:val="sq-AL"/>
        </w:rPr>
        <w:t>Dokumentet të cilat duhet të dorëzohen gjatë aplikimit për ndarje të subvencioneve përfshijnë, por duke mos u kufizuar:</w:t>
      </w:r>
    </w:p>
    <w:p w:rsidR="00221FC0" w:rsidRPr="00890A13" w:rsidRDefault="00221FC0" w:rsidP="006817AC">
      <w:pPr>
        <w:pStyle w:val="ListParagraph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90A13">
        <w:rPr>
          <w:rFonts w:ascii="Times New Roman" w:hAnsi="Times New Roman" w:cs="Times New Roman"/>
          <w:sz w:val="24"/>
          <w:szCs w:val="24"/>
          <w:lang w:val="sq-AL"/>
        </w:rPr>
        <w:t>Projekt propozimi</w:t>
      </w:r>
    </w:p>
    <w:p w:rsidR="00221FC0" w:rsidRPr="00890A13" w:rsidRDefault="00221FC0" w:rsidP="006817AC">
      <w:pPr>
        <w:pStyle w:val="ListParagraph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90A13">
        <w:rPr>
          <w:rFonts w:ascii="Times New Roman" w:hAnsi="Times New Roman" w:cs="Times New Roman"/>
          <w:sz w:val="24"/>
          <w:szCs w:val="24"/>
          <w:lang w:val="sq-AL"/>
        </w:rPr>
        <w:t>Aplikacioni</w:t>
      </w:r>
    </w:p>
    <w:p w:rsidR="00221FC0" w:rsidRPr="00890A13" w:rsidRDefault="00221FC0" w:rsidP="006817AC">
      <w:pPr>
        <w:pStyle w:val="ListParagraph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90A13">
        <w:rPr>
          <w:rFonts w:ascii="Times New Roman" w:hAnsi="Times New Roman" w:cs="Times New Roman"/>
          <w:sz w:val="24"/>
          <w:szCs w:val="24"/>
          <w:lang w:val="sq-AL"/>
        </w:rPr>
        <w:t>Dokumentet identifikuese</w:t>
      </w:r>
    </w:p>
    <w:p w:rsidR="00221FC0" w:rsidRPr="00890A13" w:rsidRDefault="00221FC0" w:rsidP="006817AC">
      <w:pPr>
        <w:pStyle w:val="ListParagraph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90A13">
        <w:rPr>
          <w:rFonts w:ascii="Times New Roman" w:hAnsi="Times New Roman" w:cs="Times New Roman"/>
          <w:sz w:val="24"/>
          <w:szCs w:val="24"/>
          <w:lang w:val="sq-AL"/>
        </w:rPr>
        <w:t>Certifikata e vendbanimi (për persona fizik)</w:t>
      </w:r>
    </w:p>
    <w:p w:rsidR="00221FC0" w:rsidRPr="00890A13" w:rsidRDefault="00221FC0" w:rsidP="006817AC">
      <w:pPr>
        <w:pStyle w:val="ListParagraph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90A13">
        <w:rPr>
          <w:rFonts w:ascii="Times New Roman" w:hAnsi="Times New Roman" w:cs="Times New Roman"/>
          <w:sz w:val="24"/>
          <w:szCs w:val="24"/>
          <w:lang w:val="sq-AL"/>
        </w:rPr>
        <w:t>Certifikata e regjistrimit (për persona juridik)</w:t>
      </w:r>
    </w:p>
    <w:p w:rsidR="00221FC0" w:rsidRPr="00890A13" w:rsidRDefault="00221FC0" w:rsidP="006817AC">
      <w:pPr>
        <w:pStyle w:val="ListParagraph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90A13">
        <w:rPr>
          <w:rFonts w:ascii="Times New Roman" w:hAnsi="Times New Roman" w:cs="Times New Roman"/>
          <w:sz w:val="24"/>
          <w:szCs w:val="24"/>
          <w:lang w:val="sq-AL"/>
        </w:rPr>
        <w:t>Dëshmi për pagesën e taksave komunale</w:t>
      </w:r>
    </w:p>
    <w:p w:rsidR="00221FC0" w:rsidRPr="00890A13" w:rsidRDefault="00221FC0" w:rsidP="006817AC">
      <w:pPr>
        <w:pStyle w:val="ListParagraph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90A13">
        <w:rPr>
          <w:rFonts w:ascii="Times New Roman" w:hAnsi="Times New Roman" w:cs="Times New Roman"/>
          <w:sz w:val="24"/>
          <w:szCs w:val="24"/>
          <w:lang w:val="sq-AL"/>
        </w:rPr>
        <w:t>Dëshmi për pagesën e tatimit në pronë (për persona fizik)</w:t>
      </w:r>
    </w:p>
    <w:p w:rsidR="00221FC0" w:rsidRPr="00890A13" w:rsidRDefault="00221FC0" w:rsidP="006817AC">
      <w:pPr>
        <w:pStyle w:val="ListParagraph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90A13">
        <w:rPr>
          <w:rFonts w:ascii="Times New Roman" w:hAnsi="Times New Roman" w:cs="Times New Roman"/>
          <w:sz w:val="24"/>
          <w:szCs w:val="24"/>
          <w:lang w:val="sq-AL"/>
        </w:rPr>
        <w:t>Dëshmi se nuk ka obligime ndaj ATK-së (për persona juridik)</w:t>
      </w:r>
    </w:p>
    <w:p w:rsidR="00221FC0" w:rsidRDefault="00221FC0" w:rsidP="006817AC">
      <w:pPr>
        <w:pStyle w:val="ListParagraph"/>
        <w:numPr>
          <w:ilvl w:val="1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90A13">
        <w:rPr>
          <w:rFonts w:ascii="Times New Roman" w:hAnsi="Times New Roman" w:cs="Times New Roman"/>
          <w:sz w:val="24"/>
          <w:szCs w:val="24"/>
          <w:lang w:val="sq-AL"/>
        </w:rPr>
        <w:t>Konfirmimin nga banka për xhirollogarinë e aplikuesit.</w:t>
      </w:r>
    </w:p>
    <w:p w:rsidR="00ED6C5D" w:rsidRDefault="00ED6C5D" w:rsidP="00ED6C5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67F42" w:rsidRPr="00BF14DF" w:rsidRDefault="00ED6C5D" w:rsidP="00967F42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Neni 26</w:t>
      </w:r>
    </w:p>
    <w:p w:rsidR="00967F42" w:rsidRDefault="00967F42" w:rsidP="00967F42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F14DF">
        <w:rPr>
          <w:rFonts w:ascii="Times New Roman" w:hAnsi="Times New Roman" w:cs="Times New Roman"/>
          <w:b/>
          <w:sz w:val="24"/>
          <w:szCs w:val="24"/>
          <w:lang w:val="sq-AL"/>
        </w:rPr>
        <w:t>Vlerësimi i aplikacioneve në aspektin procedural</w:t>
      </w:r>
    </w:p>
    <w:p w:rsidR="00BF14DF" w:rsidRDefault="00395221" w:rsidP="002E3716">
      <w:pPr>
        <w:rPr>
          <w:rFonts w:ascii="Times New Roman" w:hAnsi="Times New Roman" w:cs="Times New Roman"/>
          <w:b/>
          <w:sz w:val="24"/>
          <w:szCs w:val="24"/>
          <w:highlight w:val="yellow"/>
          <w:lang w:val="sq-AL"/>
        </w:rPr>
      </w:pPr>
      <w:r w:rsidRPr="00415E57">
        <w:rPr>
          <w:rFonts w:ascii="Times New Roman" w:hAnsi="Times New Roman" w:cs="Times New Roman"/>
          <w:sz w:val="24"/>
          <w:szCs w:val="24"/>
          <w:lang w:val="sq-AL"/>
        </w:rPr>
        <w:t>Brenda pesë (5) ditëve nga data e mbylljes së thirrjes publike, komisioni Vlerësues bënë hapjen e çdo aplikacioni, nëse ato i plotësojnë kriteret formale, duke përfshirë kriteret e paraqitura në këtë rregullore.</w:t>
      </w:r>
    </w:p>
    <w:p w:rsidR="00BD5FBB" w:rsidRDefault="00BD5FBB" w:rsidP="00C65C01">
      <w:pPr>
        <w:ind w:left="144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D5FBB" w:rsidRDefault="00BD5FBB" w:rsidP="00C65C01">
      <w:pPr>
        <w:ind w:left="144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D5FBB" w:rsidRDefault="00BD5FBB" w:rsidP="00C65C01">
      <w:pPr>
        <w:ind w:left="144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C65C01" w:rsidRPr="00BF14DF" w:rsidRDefault="00C65C01" w:rsidP="00C65C01">
      <w:pPr>
        <w:ind w:left="144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F14DF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N</w:t>
      </w:r>
      <w:r w:rsidR="00ED6C5D">
        <w:rPr>
          <w:rFonts w:ascii="Times New Roman" w:hAnsi="Times New Roman" w:cs="Times New Roman"/>
          <w:b/>
          <w:sz w:val="24"/>
          <w:szCs w:val="24"/>
          <w:lang w:val="sq-AL"/>
        </w:rPr>
        <w:t>eni 27</w:t>
      </w:r>
    </w:p>
    <w:p w:rsidR="00C65C01" w:rsidRDefault="00C65C01" w:rsidP="00C65C01">
      <w:pPr>
        <w:ind w:left="144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F14DF">
        <w:rPr>
          <w:rFonts w:ascii="Times New Roman" w:hAnsi="Times New Roman" w:cs="Times New Roman"/>
          <w:b/>
          <w:sz w:val="24"/>
          <w:szCs w:val="24"/>
          <w:lang w:val="sq-AL"/>
        </w:rPr>
        <w:t>Parandalimi i konfliktit të interesit</w:t>
      </w:r>
    </w:p>
    <w:p w:rsidR="00C65C01" w:rsidRDefault="00C65C01" w:rsidP="00415E57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Me rastin e përzgjedhjes së përfituesve, komuna duhet të sigurojë që të mos ekzistojë konflikt i interesit i përcaktuar me legjislacionin në fuqi.</w:t>
      </w:r>
    </w:p>
    <w:p w:rsidR="00C65C01" w:rsidRDefault="00C65C01" w:rsidP="00415E57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Komuna si mbështetëse financiare duhet të sigurojë shmangien e çfarëdo konflikti të interesit me rastin e marrjes së vendimit për aplikacionet.</w:t>
      </w:r>
    </w:p>
    <w:p w:rsidR="00C65C01" w:rsidRDefault="00AD3293" w:rsidP="00415E57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Anëtarët e komisionit vlerësues, përkatësisht të komisionit të ankesave duhet paraprakisht të sigurohen që pjesëmarrja e tyre në këto komisione është në përputhje me legjislacionin në fuqi për parandalimin e konfliktit të interesit, duke nënshkruar një deklaratë me të cilën deklarojnë se nuk ekziston konflikt interesi.</w:t>
      </w:r>
    </w:p>
    <w:p w:rsidR="00AD3293" w:rsidRDefault="00AD3293" w:rsidP="00415E57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Në rast të ekzistimit të konfliktit të interesit, anëtarët duhet të kërkojnë nga udhëheqësi zëvendësimin e tyre.</w:t>
      </w:r>
    </w:p>
    <w:p w:rsidR="005E71AD" w:rsidRPr="00BF14DF" w:rsidRDefault="00AD3293" w:rsidP="00BF14DF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Anëtari rezervë i komisionit zëvendëson anëtarin i cili tërhiqet për shkak të ekzistencës së konfliktit të interesit. </w:t>
      </w:r>
    </w:p>
    <w:p w:rsidR="00221FC0" w:rsidRPr="00890A13" w:rsidRDefault="00ED6C5D" w:rsidP="00221FC0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Neni 28</w:t>
      </w:r>
    </w:p>
    <w:p w:rsidR="00221FC0" w:rsidRPr="00890A13" w:rsidRDefault="00221FC0" w:rsidP="00221FC0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90A13">
        <w:rPr>
          <w:rFonts w:ascii="Times New Roman" w:hAnsi="Times New Roman" w:cs="Times New Roman"/>
          <w:b/>
          <w:sz w:val="24"/>
          <w:szCs w:val="24"/>
          <w:lang w:val="sq-AL"/>
        </w:rPr>
        <w:t>Raportet kthyese nga përfituesit e subvencioneve</w:t>
      </w:r>
    </w:p>
    <w:p w:rsidR="00221FC0" w:rsidRPr="00890A13" w:rsidRDefault="00221FC0" w:rsidP="00C81DC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90A13">
        <w:rPr>
          <w:rFonts w:ascii="Times New Roman" w:hAnsi="Times New Roman" w:cs="Times New Roman"/>
          <w:sz w:val="24"/>
          <w:szCs w:val="24"/>
          <w:lang w:val="sq-AL"/>
        </w:rPr>
        <w:t xml:space="preserve">Përfituesit e subvencioneve të ndara nga Komuna, “përjashtim në fushën e shëndetësisë, ndihma momentale dhe bursave në arsim”, obligohen që në Komunë të </w:t>
      </w:r>
      <w:r w:rsidR="00C5195D" w:rsidRPr="00890A13">
        <w:rPr>
          <w:rFonts w:ascii="Times New Roman" w:hAnsi="Times New Roman" w:cs="Times New Roman"/>
          <w:sz w:val="24"/>
          <w:szCs w:val="24"/>
          <w:lang w:val="sq-AL"/>
        </w:rPr>
        <w:t>dorëzojnë</w:t>
      </w:r>
      <w:r w:rsidRPr="00890A13">
        <w:rPr>
          <w:rFonts w:ascii="Times New Roman" w:hAnsi="Times New Roman" w:cs="Times New Roman"/>
          <w:sz w:val="24"/>
          <w:szCs w:val="24"/>
          <w:lang w:val="sq-AL"/>
        </w:rPr>
        <w:t xml:space="preserve"> raport financiar dhe narrativ.</w:t>
      </w:r>
    </w:p>
    <w:p w:rsidR="00221FC0" w:rsidRPr="00890A13" w:rsidRDefault="00221FC0" w:rsidP="00C81DC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90A13">
        <w:rPr>
          <w:rFonts w:ascii="Times New Roman" w:hAnsi="Times New Roman" w:cs="Times New Roman"/>
          <w:sz w:val="24"/>
          <w:szCs w:val="24"/>
          <w:lang w:val="sq-AL"/>
        </w:rPr>
        <w:t>Përfituesit e subvencioneve obligohen që pas marrjes së subvencionit të dorëzojnë në komunë raportin me të gjitha shpenzimet financiare ashtu siç janë kërkuar me projekt-propozim. Raporti duhet t’i ketë të gjitha shpenzimet e dokumentuara (raportet bankare, faturat e rregullta, nënshkrimet e pjesëmarrësve etj).</w:t>
      </w:r>
    </w:p>
    <w:p w:rsidR="00221FC0" w:rsidRPr="00890A13" w:rsidRDefault="00221FC0" w:rsidP="00C81DC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90A13">
        <w:rPr>
          <w:rFonts w:ascii="Times New Roman" w:hAnsi="Times New Roman" w:cs="Times New Roman"/>
          <w:sz w:val="24"/>
          <w:szCs w:val="24"/>
          <w:lang w:val="sq-AL"/>
        </w:rPr>
        <w:t>Përfituesit e subvencioneve obligohen që pas përfitimit të subvencioneve të dorëzojnë raportin narrativ i cili duhet t’i ketë të gjitha të dhënat e aktiviteteve që janë realizuar gjatë zbatimit të projektit.</w:t>
      </w:r>
    </w:p>
    <w:p w:rsidR="00221FC0" w:rsidRPr="00890A13" w:rsidRDefault="00221FC0" w:rsidP="00C81DC0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90A13">
        <w:rPr>
          <w:rFonts w:ascii="Times New Roman" w:hAnsi="Times New Roman" w:cs="Times New Roman"/>
          <w:sz w:val="24"/>
          <w:szCs w:val="24"/>
          <w:lang w:val="sq-AL"/>
        </w:rPr>
        <w:t xml:space="preserve">Periudha </w:t>
      </w:r>
      <w:r w:rsidR="002B2170" w:rsidRPr="00890A13">
        <w:rPr>
          <w:rFonts w:ascii="Times New Roman" w:hAnsi="Times New Roman" w:cs="Times New Roman"/>
          <w:sz w:val="24"/>
          <w:szCs w:val="24"/>
          <w:lang w:val="sq-AL"/>
        </w:rPr>
        <w:t>ko</w:t>
      </w:r>
      <w:r w:rsidRPr="00890A13">
        <w:rPr>
          <w:rFonts w:ascii="Times New Roman" w:hAnsi="Times New Roman" w:cs="Times New Roman"/>
          <w:sz w:val="24"/>
          <w:szCs w:val="24"/>
          <w:lang w:val="sq-AL"/>
        </w:rPr>
        <w:t>h</w:t>
      </w:r>
      <w:r w:rsidR="002B2170" w:rsidRPr="00890A13">
        <w:rPr>
          <w:rFonts w:ascii="Times New Roman" w:hAnsi="Times New Roman" w:cs="Times New Roman"/>
          <w:sz w:val="24"/>
          <w:szCs w:val="24"/>
          <w:lang w:val="sq-AL"/>
        </w:rPr>
        <w:t>o</w:t>
      </w:r>
      <w:r w:rsidRPr="00890A13">
        <w:rPr>
          <w:rFonts w:ascii="Times New Roman" w:hAnsi="Times New Roman" w:cs="Times New Roman"/>
          <w:sz w:val="24"/>
          <w:szCs w:val="24"/>
          <w:lang w:val="sq-AL"/>
        </w:rPr>
        <w:t xml:space="preserve">re e raportimit duhet të jetë 30 ditë pune pas përfundimit të afatit kohor të përcaktuar në marrëveshjen në mes palës përfituese dhe komunës apo në vendimin e Kryetarit të Komunës. </w:t>
      </w:r>
    </w:p>
    <w:p w:rsidR="0034100E" w:rsidRPr="001C2DEC" w:rsidRDefault="003804E4" w:rsidP="001C2DEC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90A13">
        <w:rPr>
          <w:rFonts w:ascii="Times New Roman" w:hAnsi="Times New Roman" w:cs="Times New Roman"/>
          <w:sz w:val="24"/>
          <w:szCs w:val="24"/>
          <w:lang w:val="sq-AL"/>
        </w:rPr>
        <w:t>Raportet nga pa</w:t>
      </w:r>
      <w:r w:rsidR="00890A13">
        <w:rPr>
          <w:rFonts w:ascii="Times New Roman" w:hAnsi="Times New Roman" w:cs="Times New Roman"/>
          <w:sz w:val="24"/>
          <w:szCs w:val="24"/>
          <w:lang w:val="sq-AL"/>
        </w:rPr>
        <w:t>ragrafi 1 i këtij neni protokol</w:t>
      </w:r>
      <w:r w:rsidRPr="00890A13">
        <w:rPr>
          <w:rFonts w:ascii="Times New Roman" w:hAnsi="Times New Roman" w:cs="Times New Roman"/>
          <w:sz w:val="24"/>
          <w:szCs w:val="24"/>
          <w:lang w:val="sq-AL"/>
        </w:rPr>
        <w:t>ohen dhe një kopje e tyre dorëzohet në arkivin e komunë</w:t>
      </w:r>
      <w:r w:rsidR="005B0A61">
        <w:rPr>
          <w:rFonts w:ascii="Times New Roman" w:hAnsi="Times New Roman" w:cs="Times New Roman"/>
          <w:sz w:val="24"/>
          <w:szCs w:val="24"/>
          <w:lang w:val="sq-AL"/>
        </w:rPr>
        <w:t>s</w:t>
      </w:r>
      <w:r w:rsidRPr="00890A13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:rsidR="0034100E" w:rsidRDefault="0034100E" w:rsidP="000413E5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D5FBB" w:rsidRDefault="00BD5FBB" w:rsidP="000413E5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D5FBB" w:rsidRDefault="00BD5FBB" w:rsidP="000413E5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D5FBB" w:rsidRDefault="00BD5FBB" w:rsidP="000413E5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D5FBB" w:rsidRDefault="00BD5FBB" w:rsidP="000413E5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0413E5" w:rsidRPr="00890A13" w:rsidRDefault="005E43C5" w:rsidP="000413E5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Neni 2</w:t>
      </w:r>
      <w:r w:rsidR="00ED6C5D">
        <w:rPr>
          <w:rFonts w:ascii="Times New Roman" w:hAnsi="Times New Roman" w:cs="Times New Roman"/>
          <w:b/>
          <w:sz w:val="24"/>
          <w:szCs w:val="24"/>
          <w:lang w:val="sq-AL"/>
        </w:rPr>
        <w:t>9</w:t>
      </w:r>
    </w:p>
    <w:p w:rsidR="000413E5" w:rsidRDefault="000413E5" w:rsidP="00890A1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90A13">
        <w:rPr>
          <w:rFonts w:ascii="Times New Roman" w:hAnsi="Times New Roman" w:cs="Times New Roman"/>
          <w:sz w:val="24"/>
          <w:szCs w:val="24"/>
          <w:lang w:val="sq-AL"/>
        </w:rPr>
        <w:t xml:space="preserve">Drejtoritë komunale </w:t>
      </w:r>
      <w:r w:rsidR="00890A13">
        <w:rPr>
          <w:rFonts w:ascii="Times New Roman" w:hAnsi="Times New Roman" w:cs="Times New Roman"/>
          <w:sz w:val="24"/>
          <w:szCs w:val="24"/>
          <w:lang w:val="sq-AL"/>
        </w:rPr>
        <w:t xml:space="preserve">të fushave </w:t>
      </w:r>
      <w:r w:rsidRPr="00890A13">
        <w:rPr>
          <w:rFonts w:ascii="Times New Roman" w:hAnsi="Times New Roman" w:cs="Times New Roman"/>
          <w:sz w:val="24"/>
          <w:szCs w:val="24"/>
          <w:lang w:val="sq-AL"/>
        </w:rPr>
        <w:t>përkatëse</w:t>
      </w:r>
      <w:r w:rsidR="00890A13">
        <w:rPr>
          <w:rFonts w:ascii="Times New Roman" w:hAnsi="Times New Roman" w:cs="Times New Roman"/>
          <w:sz w:val="24"/>
          <w:szCs w:val="24"/>
          <w:lang w:val="sq-AL"/>
        </w:rPr>
        <w:t xml:space="preserve"> në të cilat ndahen subvencione,</w:t>
      </w:r>
      <w:r w:rsidRPr="00890A13">
        <w:rPr>
          <w:rFonts w:ascii="Times New Roman" w:hAnsi="Times New Roman" w:cs="Times New Roman"/>
          <w:sz w:val="24"/>
          <w:szCs w:val="24"/>
          <w:lang w:val="sq-AL"/>
        </w:rPr>
        <w:t xml:space="preserve"> përgatisin raporte për Kuvendin Komunal dhe raportojnë për secilën fazë të projektit të subvencionimit, </w:t>
      </w:r>
      <w:r w:rsidR="00BD69C7" w:rsidRPr="00890A13">
        <w:rPr>
          <w:rFonts w:ascii="Times New Roman" w:hAnsi="Times New Roman" w:cs="Times New Roman"/>
          <w:sz w:val="24"/>
          <w:szCs w:val="24"/>
          <w:lang w:val="sq-AL"/>
        </w:rPr>
        <w:t xml:space="preserve">duke ofruar </w:t>
      </w:r>
      <w:r w:rsidRPr="00890A13">
        <w:rPr>
          <w:rFonts w:ascii="Times New Roman" w:hAnsi="Times New Roman" w:cs="Times New Roman"/>
          <w:sz w:val="24"/>
          <w:szCs w:val="24"/>
          <w:lang w:val="sq-AL"/>
        </w:rPr>
        <w:t>dokumentacion përkatës, ku përfshihen:</w:t>
      </w:r>
    </w:p>
    <w:p w:rsidR="00890A13" w:rsidRDefault="00890A13" w:rsidP="00890A1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890A13" w:rsidRPr="00470800" w:rsidRDefault="00890A13" w:rsidP="00890A13">
      <w:pPr>
        <w:pStyle w:val="ListParagraph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470800">
        <w:rPr>
          <w:rFonts w:ascii="Times New Roman" w:hAnsi="Times New Roman"/>
          <w:sz w:val="24"/>
          <w:szCs w:val="24"/>
          <w:lang w:val="sq-AL"/>
        </w:rPr>
        <w:t>Listën e aplikuesve dhe dokumentet përcjellëse sipas kritereve të paraqitura në shpallje</w:t>
      </w:r>
    </w:p>
    <w:p w:rsidR="00890A13" w:rsidRPr="00470800" w:rsidRDefault="00890A13" w:rsidP="00890A13">
      <w:pPr>
        <w:pStyle w:val="ListParagraph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470800">
        <w:rPr>
          <w:rFonts w:ascii="Times New Roman" w:hAnsi="Times New Roman"/>
          <w:sz w:val="24"/>
          <w:szCs w:val="24"/>
          <w:lang w:val="sq-AL"/>
        </w:rPr>
        <w:t>Dokumentet e komisionit përzgjedhës dhe kriteret e vlerësimin dhe përzgjedhjes të aplikuar</w:t>
      </w:r>
    </w:p>
    <w:p w:rsidR="00890A13" w:rsidRDefault="00890A13" w:rsidP="00890A13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Listën e aplikuesve për subvencione </w:t>
      </w:r>
    </w:p>
    <w:p w:rsidR="00890A13" w:rsidRPr="00470800" w:rsidRDefault="00890A13" w:rsidP="00890A13">
      <w:pPr>
        <w:pStyle w:val="ListParagraph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470800">
        <w:rPr>
          <w:rFonts w:ascii="Times New Roman" w:hAnsi="Times New Roman"/>
          <w:sz w:val="24"/>
          <w:szCs w:val="24"/>
          <w:lang w:val="sq-AL"/>
        </w:rPr>
        <w:t xml:space="preserve">Listën e përfitueseve me poenët apo pikët e marra, përfshirë fshatin prej nga vijnë ata   </w:t>
      </w:r>
    </w:p>
    <w:p w:rsidR="000413E5" w:rsidRPr="00890A13" w:rsidRDefault="00890A13" w:rsidP="00890A13">
      <w:pPr>
        <w:pStyle w:val="ListParagraph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470800">
        <w:rPr>
          <w:rFonts w:ascii="Times New Roman" w:hAnsi="Times New Roman"/>
          <w:sz w:val="24"/>
          <w:szCs w:val="24"/>
          <w:lang w:val="sq-AL"/>
        </w:rPr>
        <w:t xml:space="preserve">Si dhe çdo dokument </w:t>
      </w:r>
      <w:r>
        <w:rPr>
          <w:rFonts w:ascii="Times New Roman" w:hAnsi="Times New Roman"/>
          <w:sz w:val="24"/>
          <w:szCs w:val="24"/>
          <w:lang w:val="sq-AL"/>
        </w:rPr>
        <w:t>tjetër relevant që ka të bëjë</w:t>
      </w:r>
      <w:r w:rsidRPr="00470800">
        <w:rPr>
          <w:rFonts w:ascii="Times New Roman" w:hAnsi="Times New Roman"/>
          <w:sz w:val="24"/>
          <w:szCs w:val="24"/>
          <w:lang w:val="sq-AL"/>
        </w:rPr>
        <w:t xml:space="preserve"> me shpalljen </w:t>
      </w:r>
      <w:r>
        <w:rPr>
          <w:rFonts w:ascii="Times New Roman" w:hAnsi="Times New Roman"/>
          <w:sz w:val="24"/>
          <w:szCs w:val="24"/>
          <w:lang w:val="sq-AL"/>
        </w:rPr>
        <w:t>e projektit për ndarje të subvencioneve</w:t>
      </w:r>
      <w:r w:rsidRPr="00470800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:rsidR="00BD5FBB" w:rsidRDefault="00BD5FBB" w:rsidP="00CE7295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CE7295" w:rsidRPr="00890A13" w:rsidRDefault="00ED6C5D" w:rsidP="00CE7295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Neni 30</w:t>
      </w:r>
    </w:p>
    <w:p w:rsidR="00CE7295" w:rsidRDefault="00CE7295" w:rsidP="00CE7295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90A13">
        <w:rPr>
          <w:rFonts w:ascii="Times New Roman" w:hAnsi="Times New Roman" w:cs="Times New Roman"/>
          <w:b/>
          <w:sz w:val="24"/>
          <w:szCs w:val="24"/>
          <w:lang w:val="sq-AL"/>
        </w:rPr>
        <w:t>Monitorimi i përfituesve të subvencioneve</w:t>
      </w:r>
    </w:p>
    <w:p w:rsidR="0034100E" w:rsidRPr="0034100E" w:rsidRDefault="0034100E" w:rsidP="0034100E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34100E">
        <w:rPr>
          <w:rFonts w:ascii="Times New Roman" w:hAnsi="Times New Roman" w:cs="Times New Roman"/>
          <w:sz w:val="24"/>
          <w:szCs w:val="24"/>
          <w:lang w:val="sq-AL"/>
        </w:rPr>
        <w:t xml:space="preserve">Për </w:t>
      </w:r>
      <w:r>
        <w:rPr>
          <w:rFonts w:ascii="Times New Roman" w:hAnsi="Times New Roman" w:cs="Times New Roman"/>
          <w:sz w:val="24"/>
          <w:szCs w:val="24"/>
          <w:lang w:val="sq-AL"/>
        </w:rPr>
        <w:t>secilën kontratë të lidhur, Komuna cakton një zyrtarë përgjegjës i cili duhet kujdesët për monitorimin e implementimit të projektit. Komuna mund të formojë edhe ekip për këtë qëllim.</w:t>
      </w:r>
    </w:p>
    <w:p w:rsidR="00CE7295" w:rsidRPr="00890A13" w:rsidRDefault="00CE7295" w:rsidP="00E444BC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90A13">
        <w:rPr>
          <w:rFonts w:ascii="Times New Roman" w:hAnsi="Times New Roman" w:cs="Times New Roman"/>
          <w:sz w:val="24"/>
          <w:szCs w:val="24"/>
          <w:lang w:val="sq-AL"/>
        </w:rPr>
        <w:t xml:space="preserve">Komuna </w:t>
      </w:r>
      <w:r w:rsidR="000548B2" w:rsidRPr="00890A13">
        <w:rPr>
          <w:rFonts w:ascii="Times New Roman" w:hAnsi="Times New Roman" w:cs="Times New Roman"/>
          <w:sz w:val="24"/>
          <w:szCs w:val="24"/>
          <w:lang w:val="sq-AL"/>
        </w:rPr>
        <w:t>ka të drejtë të iniciojë auditim</w:t>
      </w:r>
      <w:r w:rsidRPr="00890A13">
        <w:rPr>
          <w:rFonts w:ascii="Times New Roman" w:hAnsi="Times New Roman" w:cs="Times New Roman"/>
          <w:sz w:val="24"/>
          <w:szCs w:val="24"/>
          <w:lang w:val="sq-AL"/>
        </w:rPr>
        <w:t>in e përfituesve për mënyrën e shpenzimit të mjeteve të ndara nga komuna në formë të subvencioneve.</w:t>
      </w:r>
    </w:p>
    <w:p w:rsidR="00CE7295" w:rsidRPr="00890A13" w:rsidRDefault="00CE7295" w:rsidP="00E444BC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90A13">
        <w:rPr>
          <w:rFonts w:ascii="Times New Roman" w:hAnsi="Times New Roman" w:cs="Times New Roman"/>
          <w:sz w:val="24"/>
          <w:szCs w:val="24"/>
          <w:lang w:val="sq-AL"/>
        </w:rPr>
        <w:t>Komuna mund të bëjë monitorimin e përfituesve të subvencioneve, me theks të veçantë të përfituesve në fushën e bujqësisë dhe zhvillimit ekonomik, në lidhje me shfrytëzimin e drejtë dhe sipas vendimit apo marrëveshjes të mjeteve të ndara në formë të subvencioneve.</w:t>
      </w:r>
    </w:p>
    <w:p w:rsidR="0032513B" w:rsidRDefault="00CE7295" w:rsidP="0032513B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90A13">
        <w:rPr>
          <w:rFonts w:ascii="Times New Roman" w:hAnsi="Times New Roman" w:cs="Times New Roman"/>
          <w:sz w:val="24"/>
          <w:szCs w:val="24"/>
          <w:lang w:val="sq-AL"/>
        </w:rPr>
        <w:t>Monitorimi sipas paragrafit 1 mund të bëhet në periudhën kohore deri në 3 vite nga data e përfitimit të subvencionit.</w:t>
      </w:r>
    </w:p>
    <w:p w:rsidR="0034100E" w:rsidRDefault="0034100E" w:rsidP="0032513B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Në rast të evidentimit të shkeljes së kontratës nga përfituesit, zyrtari/ekipi monitorues raporton në drejtorinë përgjegjëse komunale, duke rekomanduar për hapat e mëtejmë. Masat e propozuara duhet të jenë procedurale me shkeljen e bërë nga përfituesi.</w:t>
      </w:r>
    </w:p>
    <w:p w:rsidR="00ED6C5D" w:rsidRPr="000F1A8C" w:rsidRDefault="0034100E" w:rsidP="000F1A8C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Në rastet e shkeljeve të rënda të kontratës, Kuvendi Komunal mund të nxjerrë vendim për anulimin e kontratës dhe masa për inicimin e procedurave gjyqësore përkatëse.</w:t>
      </w:r>
    </w:p>
    <w:p w:rsidR="00BD5FBB" w:rsidRDefault="00BD5FBB" w:rsidP="00CE7295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D5FBB" w:rsidRDefault="00BD5FBB" w:rsidP="00CE7295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D5FBB" w:rsidRDefault="00BD5FBB" w:rsidP="00CE7295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CE7295" w:rsidRPr="009667D6" w:rsidRDefault="001C2DEC" w:rsidP="00CE7295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N</w:t>
      </w:r>
      <w:r w:rsidR="00ED6C5D">
        <w:rPr>
          <w:rFonts w:ascii="Times New Roman" w:hAnsi="Times New Roman" w:cs="Times New Roman"/>
          <w:b/>
          <w:sz w:val="24"/>
          <w:szCs w:val="24"/>
          <w:lang w:val="sq-AL"/>
        </w:rPr>
        <w:t>eni 31</w:t>
      </w:r>
    </w:p>
    <w:p w:rsidR="00986542" w:rsidRPr="009667D6" w:rsidRDefault="00CE7295" w:rsidP="00986542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667D6">
        <w:rPr>
          <w:rFonts w:ascii="Times New Roman" w:hAnsi="Times New Roman" w:cs="Times New Roman"/>
          <w:b/>
          <w:sz w:val="24"/>
          <w:szCs w:val="24"/>
          <w:lang w:val="sq-AL"/>
        </w:rPr>
        <w:t>Transparenca në ndarjen e subvencioneve</w:t>
      </w:r>
    </w:p>
    <w:p w:rsidR="0059657C" w:rsidRPr="009667D6" w:rsidRDefault="0059657C" w:rsidP="008C7534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67D6">
        <w:rPr>
          <w:rFonts w:ascii="Times New Roman" w:hAnsi="Times New Roman" w:cs="Times New Roman"/>
          <w:sz w:val="24"/>
          <w:szCs w:val="24"/>
          <w:lang w:val="sq-AL"/>
        </w:rPr>
        <w:t>Komuna publikon listën e aplikuesëve dhe dokumentet përcjellëse sipas kritereve të paraqitura në shpallje.</w:t>
      </w:r>
    </w:p>
    <w:p w:rsidR="00CE7295" w:rsidRPr="009667D6" w:rsidRDefault="00CE7295" w:rsidP="008C7534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67D6">
        <w:rPr>
          <w:rFonts w:ascii="Times New Roman" w:hAnsi="Times New Roman" w:cs="Times New Roman"/>
          <w:sz w:val="24"/>
          <w:szCs w:val="24"/>
          <w:lang w:val="sq-AL"/>
        </w:rPr>
        <w:t>Komuna publikon listën përfundimtare të përfituesve të subvencioneve brenda 2 ditë pune pas vendimit për ndarje të subvencioneve nga Kryetari</w:t>
      </w:r>
    </w:p>
    <w:p w:rsidR="00CE7295" w:rsidRPr="009667D6" w:rsidRDefault="00CE7295" w:rsidP="008C7534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67D6">
        <w:rPr>
          <w:rFonts w:ascii="Times New Roman" w:hAnsi="Times New Roman" w:cs="Times New Roman"/>
          <w:sz w:val="24"/>
          <w:szCs w:val="24"/>
          <w:lang w:val="sq-AL"/>
        </w:rPr>
        <w:t>Lista përfundimtare e përfituesve duhet të përmbaj: emrin e përfituesit, rastin, fushën për të cilën jepet subvencioni</w:t>
      </w:r>
      <w:r w:rsidR="0059657C" w:rsidRPr="009667D6">
        <w:rPr>
          <w:rFonts w:ascii="Times New Roman" w:hAnsi="Times New Roman" w:cs="Times New Roman"/>
          <w:sz w:val="24"/>
          <w:szCs w:val="24"/>
          <w:lang w:val="sq-AL"/>
        </w:rPr>
        <w:t>, fshatin-vendbanimin prej nga vijnë përfituesit, si</w:t>
      </w:r>
      <w:r w:rsidRPr="009667D6">
        <w:rPr>
          <w:rFonts w:ascii="Times New Roman" w:hAnsi="Times New Roman" w:cs="Times New Roman"/>
          <w:sz w:val="24"/>
          <w:szCs w:val="24"/>
          <w:lang w:val="sq-AL"/>
        </w:rPr>
        <w:t xml:space="preserve"> dhe shumat që iu janë dhënë</w:t>
      </w:r>
      <w:r w:rsidR="000548B2" w:rsidRPr="009667D6">
        <w:rPr>
          <w:rFonts w:ascii="Times New Roman" w:hAnsi="Times New Roman" w:cs="Times New Roman"/>
          <w:sz w:val="24"/>
          <w:szCs w:val="24"/>
          <w:lang w:val="sq-AL"/>
        </w:rPr>
        <w:t xml:space="preserve"> përfituesve</w:t>
      </w:r>
      <w:r w:rsidRPr="009667D6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CE7295" w:rsidRPr="009667D6" w:rsidRDefault="00446F77" w:rsidP="008C7534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67D6">
        <w:rPr>
          <w:rFonts w:ascii="Times New Roman" w:hAnsi="Times New Roman" w:cs="Times New Roman"/>
          <w:sz w:val="24"/>
          <w:szCs w:val="24"/>
          <w:lang w:val="sq-AL"/>
        </w:rPr>
        <w:t>Përjashtimisht nga paragrafi 1 i këtij neni, komuna nuk i publikon subvencionet për rastet e përcaktuara në paragr</w:t>
      </w:r>
      <w:r w:rsidR="001D6D9E" w:rsidRPr="009667D6">
        <w:rPr>
          <w:rFonts w:ascii="Times New Roman" w:hAnsi="Times New Roman" w:cs="Times New Roman"/>
          <w:sz w:val="24"/>
          <w:szCs w:val="24"/>
          <w:lang w:val="sq-AL"/>
        </w:rPr>
        <w:t xml:space="preserve">afët 2.1, 2.2, 2.3, </w:t>
      </w:r>
      <w:r w:rsidR="0089479F">
        <w:rPr>
          <w:rFonts w:ascii="Times New Roman" w:hAnsi="Times New Roman" w:cs="Times New Roman"/>
          <w:sz w:val="24"/>
          <w:szCs w:val="24"/>
          <w:lang w:val="sq-AL"/>
        </w:rPr>
        <w:t xml:space="preserve">2,7 </w:t>
      </w:r>
      <w:r w:rsidR="001D6D9E" w:rsidRPr="009667D6">
        <w:rPr>
          <w:rFonts w:ascii="Times New Roman" w:hAnsi="Times New Roman" w:cs="Times New Roman"/>
          <w:sz w:val="24"/>
          <w:szCs w:val="24"/>
          <w:lang w:val="sq-AL"/>
        </w:rPr>
        <w:t>të nenit 24</w:t>
      </w:r>
      <w:r w:rsidRPr="009667D6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446F77" w:rsidRDefault="00446F77" w:rsidP="008C7534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67D6">
        <w:rPr>
          <w:rFonts w:ascii="Times New Roman" w:hAnsi="Times New Roman" w:cs="Times New Roman"/>
          <w:sz w:val="24"/>
          <w:szCs w:val="24"/>
          <w:lang w:val="sq-AL"/>
        </w:rPr>
        <w:t>Publikimi i vendimeve dhe përfituesve nga ndarja e subvencioneve bëhet në ueb faqen e Komunës, në tabelën e shpalljeve si dhe në vendet e frekuentuara në territorin e Komunës.</w:t>
      </w:r>
    </w:p>
    <w:p w:rsidR="008C0C38" w:rsidRDefault="008C0C38" w:rsidP="008C7534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Për secilin lloj të subvencionit bujqësor Komuna duhet të bëjë shpallje të veçantë publike dhe krahas kësaj duhet të vendos kriteret bazë për aplikim.</w:t>
      </w:r>
    </w:p>
    <w:p w:rsidR="00A97299" w:rsidRDefault="008C0C38" w:rsidP="00BF14DF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Komuna përmes drejtorive përkatëse është e obliguar të ofroj informacione lidhur me procedurat e ndarjes së subvencioneve dhe mënyrat e aplikimit për secilën palë të interesuar.</w:t>
      </w:r>
    </w:p>
    <w:p w:rsidR="00ED6C5D" w:rsidRDefault="00ED6C5D" w:rsidP="00ED6C5D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D6C5D">
        <w:rPr>
          <w:rFonts w:ascii="Times New Roman" w:hAnsi="Times New Roman" w:cs="Times New Roman"/>
          <w:b/>
          <w:sz w:val="24"/>
          <w:szCs w:val="24"/>
          <w:lang w:val="sq-AL"/>
        </w:rPr>
        <w:t>Neni 32</w:t>
      </w:r>
    </w:p>
    <w:p w:rsidR="005E43C5" w:rsidRDefault="00F9730E" w:rsidP="00ED6C5D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32.1</w:t>
      </w:r>
      <w:r w:rsidR="00ED6C5D">
        <w:rPr>
          <w:rFonts w:ascii="Times New Roman" w:hAnsi="Times New Roman" w:cs="Times New Roman"/>
          <w:sz w:val="24"/>
          <w:szCs w:val="24"/>
          <w:lang w:val="sq-AL"/>
        </w:rPr>
        <w:t>Kryetari i Komunës përmes drejtorive përkatëse është i obliguar që të krijoi një databazë ku përfshihen të gjitha të dhënat për të gjitha kategorit e ndarjes së subvencioneve, përfituesit dhe të dhënat tjera relevante. Kjo databazë i shërben Kuvendit Komunal që të ketë orientimin e duhur të subvencioneve dhe vlerësimin e tyre për secilin vit më radhë.</w:t>
      </w:r>
    </w:p>
    <w:p w:rsidR="00ED6C5D" w:rsidRPr="00ED6C5D" w:rsidRDefault="00F9730E" w:rsidP="00ED6C5D">
      <w:pPr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32.2</w:t>
      </w:r>
      <w:r w:rsidR="005E43C5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43C5">
        <w:rPr>
          <w:rFonts w:ascii="Times New Roman" w:hAnsi="Times New Roman" w:cs="Times New Roman"/>
          <w:sz w:val="24"/>
          <w:szCs w:val="24"/>
          <w:lang w:val="sq-AL"/>
        </w:rPr>
        <w:t xml:space="preserve"> rast t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43C5">
        <w:rPr>
          <w:rFonts w:ascii="Times New Roman" w:hAnsi="Times New Roman" w:cs="Times New Roman"/>
          <w:sz w:val="24"/>
          <w:szCs w:val="24"/>
          <w:lang w:val="sq-AL"/>
        </w:rPr>
        <w:t xml:space="preserve"> identifikimit q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43C5">
        <w:rPr>
          <w:rFonts w:ascii="Times New Roman" w:hAnsi="Times New Roman" w:cs="Times New Roman"/>
          <w:sz w:val="24"/>
          <w:szCs w:val="24"/>
          <w:lang w:val="sq-AL"/>
        </w:rPr>
        <w:t xml:space="preserve"> individi ka qen</w:t>
      </w:r>
      <w:r w:rsidR="000F1A8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43C5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43C5">
        <w:rPr>
          <w:rFonts w:ascii="Times New Roman" w:hAnsi="Times New Roman" w:cs="Times New Roman"/>
          <w:sz w:val="24"/>
          <w:szCs w:val="24"/>
          <w:lang w:val="sq-AL"/>
        </w:rPr>
        <w:t>rfitues i t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43C5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43C5">
        <w:rPr>
          <w:rFonts w:ascii="Times New Roman" w:hAnsi="Times New Roman" w:cs="Times New Roman"/>
          <w:sz w:val="24"/>
          <w:szCs w:val="24"/>
          <w:lang w:val="sq-AL"/>
        </w:rPr>
        <w:t>jtit subvencion m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F1A8C">
        <w:rPr>
          <w:rFonts w:ascii="Times New Roman" w:hAnsi="Times New Roman" w:cs="Times New Roman"/>
          <w:sz w:val="24"/>
          <w:szCs w:val="24"/>
          <w:lang w:val="sq-AL"/>
        </w:rPr>
        <w:t xml:space="preserve"> parë</w:t>
      </w:r>
      <w:r w:rsidR="005E43C5">
        <w:rPr>
          <w:rFonts w:ascii="Times New Roman" w:hAnsi="Times New Roman" w:cs="Times New Roman"/>
          <w:sz w:val="24"/>
          <w:szCs w:val="24"/>
          <w:lang w:val="sq-AL"/>
        </w:rPr>
        <w:t xml:space="preserve"> i anulohet p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E43C5">
        <w:rPr>
          <w:rFonts w:ascii="Times New Roman" w:hAnsi="Times New Roman" w:cs="Times New Roman"/>
          <w:sz w:val="24"/>
          <w:szCs w:val="24"/>
          <w:lang w:val="sq-AL"/>
        </w:rPr>
        <w:t xml:space="preserve">rfitimi </w:t>
      </w:r>
      <w:r w:rsidR="000F1A8C">
        <w:rPr>
          <w:rFonts w:ascii="Times New Roman" w:hAnsi="Times New Roman" w:cs="Times New Roman"/>
          <w:sz w:val="24"/>
          <w:szCs w:val="24"/>
          <w:lang w:val="sq-AL"/>
        </w:rPr>
        <w:t xml:space="preserve">i subvencionit të njëjtë </w:t>
      </w:r>
      <w:r w:rsidR="005E43C5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0C4C1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24275">
        <w:rPr>
          <w:rFonts w:ascii="Times New Roman" w:hAnsi="Times New Roman" w:cs="Times New Roman"/>
          <w:sz w:val="24"/>
          <w:szCs w:val="24"/>
          <w:lang w:val="sq-AL"/>
        </w:rPr>
        <w:t xml:space="preserve"> vitin pasues, përjashtim bëhet këtu për kategori të caktuara të subvencionit siç janë: farërat, plehrat, etj.</w:t>
      </w:r>
    </w:p>
    <w:p w:rsidR="00446F77" w:rsidRPr="009667D6" w:rsidRDefault="00ED6C5D" w:rsidP="00ED6C5D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Neni 33</w:t>
      </w:r>
    </w:p>
    <w:p w:rsidR="00446F77" w:rsidRPr="009667D6" w:rsidRDefault="00446F77" w:rsidP="00446F77">
      <w:pPr>
        <w:ind w:left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67D6">
        <w:rPr>
          <w:rFonts w:ascii="Times New Roman" w:hAnsi="Times New Roman" w:cs="Times New Roman"/>
          <w:b/>
          <w:color w:val="000000"/>
          <w:sz w:val="24"/>
          <w:szCs w:val="24"/>
        </w:rPr>
        <w:t>DISPOZITAT KALIMTARE DHE PËRFUNDIMTARE</w:t>
      </w:r>
    </w:p>
    <w:p w:rsidR="00FB41AC" w:rsidRPr="009667D6" w:rsidRDefault="00FB41AC" w:rsidP="002446C5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67D6">
        <w:rPr>
          <w:rFonts w:ascii="Times New Roman" w:hAnsi="Times New Roman" w:cs="Times New Roman"/>
          <w:sz w:val="24"/>
          <w:szCs w:val="24"/>
          <w:lang w:val="sq-AL"/>
        </w:rPr>
        <w:t>Komuna lidhë kontratë me përfituesit e subvencioneve në mënyrë që çdo shkelje e kontratës, nga të dy palët të sanksionohet.</w:t>
      </w:r>
    </w:p>
    <w:p w:rsidR="00FB41AC" w:rsidRPr="009667D6" w:rsidRDefault="00FB41AC" w:rsidP="002446C5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67D6">
        <w:rPr>
          <w:rFonts w:ascii="Times New Roman" w:hAnsi="Times New Roman" w:cs="Times New Roman"/>
          <w:sz w:val="24"/>
          <w:szCs w:val="24"/>
          <w:lang w:val="sq-AL"/>
        </w:rPr>
        <w:t xml:space="preserve">Përfituesi i subvencionit nuk mund ta shes, ta tjetërsoj, apo ta keqpërdor në çfarëdo forme tjetër subvencionin e përfituar. </w:t>
      </w:r>
    </w:p>
    <w:p w:rsidR="00FB41AC" w:rsidRPr="009667D6" w:rsidRDefault="00FB41AC" w:rsidP="002446C5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67D6">
        <w:rPr>
          <w:rFonts w:ascii="Times New Roman" w:hAnsi="Times New Roman" w:cs="Times New Roman"/>
          <w:sz w:val="24"/>
          <w:szCs w:val="24"/>
          <w:lang w:val="sq-AL"/>
        </w:rPr>
        <w:t xml:space="preserve">Kuvendi Komunal vendosë për themelimin e Komisionit për Bujqësi, Zhvillim Ekonomik dhe në fushat tjera në të cilat ndahen subvencione. </w:t>
      </w:r>
    </w:p>
    <w:p w:rsidR="00FB41AC" w:rsidRDefault="00FB41AC" w:rsidP="002446C5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67D6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Komisionet e themeluara hartojnë formularët e veçantë të aplikimit për secilën fushë të subvencionit. </w:t>
      </w:r>
    </w:p>
    <w:p w:rsidR="00ED6C5D" w:rsidRPr="009667D6" w:rsidRDefault="00ED6C5D" w:rsidP="002446C5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Kryetari i Komunës dhe drejtoritë përkatëse obligohen që ti sjellin Kuvendit Komunal një databazë ku përfshihen të gjitha subvencionet e ndara nga komuna dhe përfituesit e tyre që nga viti 2010 e deri me tani.</w:t>
      </w:r>
    </w:p>
    <w:p w:rsidR="00446F77" w:rsidRPr="009667D6" w:rsidRDefault="00446F77" w:rsidP="009667D6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67D6">
        <w:rPr>
          <w:rFonts w:ascii="Times New Roman" w:hAnsi="Times New Roman" w:cs="Times New Roman"/>
          <w:sz w:val="24"/>
          <w:szCs w:val="24"/>
          <w:lang w:val="sq-AL"/>
        </w:rPr>
        <w:t>Ndarja e subvencioneve e filluar para hyrjes në fuqi të kësaj rregu</w:t>
      </w:r>
      <w:r w:rsidR="009667D6">
        <w:rPr>
          <w:rFonts w:ascii="Times New Roman" w:hAnsi="Times New Roman" w:cs="Times New Roman"/>
          <w:sz w:val="24"/>
          <w:szCs w:val="24"/>
          <w:lang w:val="sq-AL"/>
        </w:rPr>
        <w:t>lloreje vazhdon me rregulloren</w:t>
      </w:r>
      <w:r w:rsidRPr="009667D6">
        <w:rPr>
          <w:rFonts w:ascii="Times New Roman" w:hAnsi="Times New Roman" w:cs="Times New Roman"/>
          <w:sz w:val="24"/>
          <w:szCs w:val="24"/>
          <w:lang w:val="sq-AL"/>
        </w:rPr>
        <w:t xml:space="preserve"> ekzistuese pavarësisht nëse kjo rregullore hynë në fuqi.</w:t>
      </w:r>
    </w:p>
    <w:p w:rsidR="00C57C96" w:rsidRPr="009667D6" w:rsidRDefault="00446F77" w:rsidP="009667D6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67D6">
        <w:rPr>
          <w:rFonts w:ascii="Times New Roman" w:hAnsi="Times New Roman" w:cs="Times New Roman"/>
          <w:sz w:val="24"/>
          <w:szCs w:val="24"/>
          <w:lang w:val="sq-AL"/>
        </w:rPr>
        <w:t>Me hyrjen në fuqi të kësaj rregulloreje, shfu</w:t>
      </w:r>
      <w:r w:rsidR="009667D6">
        <w:rPr>
          <w:rFonts w:ascii="Times New Roman" w:hAnsi="Times New Roman" w:cs="Times New Roman"/>
          <w:sz w:val="24"/>
          <w:szCs w:val="24"/>
          <w:lang w:val="sq-AL"/>
        </w:rPr>
        <w:t>qizohet rregullorja</w:t>
      </w:r>
      <w:r w:rsidRPr="009667D6">
        <w:rPr>
          <w:rFonts w:ascii="Times New Roman" w:hAnsi="Times New Roman" w:cs="Times New Roman"/>
          <w:sz w:val="24"/>
          <w:szCs w:val="24"/>
          <w:lang w:val="sq-AL"/>
        </w:rPr>
        <w:t xml:space="preserve"> paraprake.</w:t>
      </w:r>
    </w:p>
    <w:p w:rsidR="00BF14DF" w:rsidRPr="006406C8" w:rsidRDefault="00C57C96" w:rsidP="006406C8">
      <w:pPr>
        <w:pStyle w:val="ListParagraph"/>
        <w:numPr>
          <w:ilvl w:val="0"/>
          <w:numId w:val="34"/>
        </w:numPr>
        <w:ind w:right="-54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9667D6">
        <w:rPr>
          <w:rFonts w:ascii="Times New Roman" w:hAnsi="Times New Roman" w:cs="Times New Roman"/>
          <w:color w:val="000000"/>
          <w:sz w:val="24"/>
          <w:szCs w:val="24"/>
          <w:lang w:val="sq-AL"/>
        </w:rPr>
        <w:t>Për zbatimin e kësaj rregullore do të kujdeset Kryetari i Komunës dhe Drej</w:t>
      </w:r>
      <w:r w:rsidR="009667D6">
        <w:rPr>
          <w:rFonts w:ascii="Times New Roman" w:hAnsi="Times New Roman" w:cs="Times New Roman"/>
          <w:color w:val="000000"/>
          <w:sz w:val="24"/>
          <w:szCs w:val="24"/>
          <w:lang w:val="sq-AL"/>
        </w:rPr>
        <w:t>toria për Buxhet dhe Financa e K</w:t>
      </w:r>
      <w:r w:rsidRPr="009667D6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omunës së Malishevës. </w:t>
      </w:r>
    </w:p>
    <w:p w:rsidR="00BD5FBB" w:rsidRDefault="00BD5FBB" w:rsidP="00446F77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D5FBB" w:rsidRDefault="00BD5FBB" w:rsidP="00446F77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D5FBB" w:rsidRDefault="00BD5FBB" w:rsidP="00446F77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D5FBB" w:rsidRDefault="00BD5FBB" w:rsidP="00446F77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D5FBB" w:rsidRDefault="00BD5FBB" w:rsidP="00446F77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D5FBB" w:rsidRDefault="00BD5FBB" w:rsidP="00446F77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D5FBB" w:rsidRDefault="00BD5FBB" w:rsidP="00446F77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D5FBB" w:rsidRDefault="00BD5FBB" w:rsidP="00446F77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D5FBB" w:rsidRDefault="00BD5FBB" w:rsidP="00446F77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D5FBB" w:rsidRDefault="00BD5FBB" w:rsidP="00446F77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D5FBB" w:rsidRDefault="00BD5FBB" w:rsidP="00446F77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D5FBB" w:rsidRDefault="00BD5FBB" w:rsidP="00446F77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D5FBB" w:rsidRDefault="00BD5FBB" w:rsidP="00446F77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D5FBB" w:rsidRDefault="00BD5FBB" w:rsidP="00446F77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D5FBB" w:rsidRDefault="00BD5FBB" w:rsidP="00446F77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D5FBB" w:rsidRDefault="00BD5FBB" w:rsidP="00446F77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D5FBB" w:rsidRDefault="00BD5FBB" w:rsidP="00446F77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D5FBB" w:rsidRDefault="00BD5FBB" w:rsidP="00446F77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46F77" w:rsidRPr="009667D6" w:rsidRDefault="001C2DEC" w:rsidP="00446F77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Neni 40</w:t>
      </w:r>
    </w:p>
    <w:p w:rsidR="00446F77" w:rsidRPr="009667D6" w:rsidRDefault="00446F77" w:rsidP="00446F77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667D6">
        <w:rPr>
          <w:rFonts w:ascii="Times New Roman" w:hAnsi="Times New Roman" w:cs="Times New Roman"/>
          <w:b/>
          <w:sz w:val="24"/>
          <w:szCs w:val="24"/>
          <w:lang w:val="sq-AL"/>
        </w:rPr>
        <w:t>Hyrja në fuqi</w:t>
      </w:r>
    </w:p>
    <w:p w:rsidR="00446F77" w:rsidRPr="009667D6" w:rsidRDefault="00446F77" w:rsidP="007C3B8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667D6">
        <w:rPr>
          <w:rFonts w:ascii="Times New Roman" w:hAnsi="Times New Roman" w:cs="Times New Roman"/>
          <w:sz w:val="24"/>
          <w:szCs w:val="24"/>
          <w:lang w:val="sq-AL"/>
        </w:rPr>
        <w:t>Kjo rregullore hyn në fuqi 15 ditë pune pas regjistrimit në zyrën e protokollit të ministrisë përgjegjëse për vetëqeverisjen lokale, si dhe pas publikimit në gjuhën zyrtare në ueb faqen e Komunë</w:t>
      </w:r>
      <w:r w:rsidR="009667D6">
        <w:rPr>
          <w:rFonts w:ascii="Times New Roman" w:hAnsi="Times New Roman" w:cs="Times New Roman"/>
          <w:sz w:val="24"/>
          <w:szCs w:val="24"/>
          <w:lang w:val="sq-AL"/>
        </w:rPr>
        <w:t>s</w:t>
      </w:r>
      <w:r w:rsidRPr="009667D6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:rsidR="00D845F0" w:rsidRPr="007C3B88" w:rsidRDefault="00D845F0" w:rsidP="007C3B88">
      <w:pPr>
        <w:jc w:val="both"/>
        <w:rPr>
          <w:lang w:val="sq-AL"/>
        </w:rPr>
      </w:pPr>
    </w:p>
    <w:p w:rsidR="00446F77" w:rsidRPr="00BF14DF" w:rsidRDefault="00446F77" w:rsidP="00446F77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BF14DF">
        <w:rPr>
          <w:rFonts w:ascii="Times New Roman" w:hAnsi="Times New Roman" w:cs="Times New Roman"/>
          <w:sz w:val="24"/>
          <w:szCs w:val="24"/>
          <w:lang w:val="sq-AL"/>
        </w:rPr>
        <w:t>Kuvendi Komunal Malishevë</w:t>
      </w:r>
    </w:p>
    <w:p w:rsidR="00BF14DF" w:rsidRPr="00BF14DF" w:rsidRDefault="00BF14DF" w:rsidP="00446F77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BF14DF">
        <w:rPr>
          <w:rFonts w:ascii="Times New Roman" w:hAnsi="Times New Roman" w:cs="Times New Roman"/>
          <w:sz w:val="24"/>
          <w:szCs w:val="24"/>
          <w:lang w:val="sq-AL"/>
        </w:rPr>
        <w:t>_______________________</w:t>
      </w:r>
    </w:p>
    <w:p w:rsidR="00CE7295" w:rsidRDefault="00CE7295" w:rsidP="00CE7295">
      <w:pPr>
        <w:rPr>
          <w:sz w:val="24"/>
          <w:szCs w:val="24"/>
          <w:lang w:val="sq-AL"/>
        </w:rPr>
      </w:pPr>
    </w:p>
    <w:p w:rsidR="00072321" w:rsidRDefault="00072321" w:rsidP="00CE7295">
      <w:pPr>
        <w:rPr>
          <w:sz w:val="24"/>
          <w:szCs w:val="24"/>
          <w:lang w:val="sq-AL"/>
        </w:rPr>
      </w:pPr>
    </w:p>
    <w:p w:rsidR="00C24275" w:rsidRDefault="00C24275" w:rsidP="00CE7295">
      <w:pPr>
        <w:rPr>
          <w:sz w:val="24"/>
          <w:szCs w:val="24"/>
          <w:lang w:val="sq-AL"/>
        </w:rPr>
      </w:pPr>
      <w:bookmarkStart w:id="0" w:name="_GoBack"/>
      <w:bookmarkEnd w:id="0"/>
    </w:p>
    <w:p w:rsidR="00BD5FBB" w:rsidRDefault="00BD5FBB" w:rsidP="00CE7295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D5FBB" w:rsidRDefault="00BD5FBB" w:rsidP="00CE7295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D5FBB" w:rsidRDefault="00BD5FBB" w:rsidP="00CE7295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D5FBB" w:rsidRDefault="00BD5FBB" w:rsidP="00CE7295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D5FBB" w:rsidRDefault="00BD5FBB" w:rsidP="00CE7295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D5FBB" w:rsidRDefault="00BD5FBB" w:rsidP="00CE7295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D5FBB" w:rsidRDefault="00BD5FBB" w:rsidP="00CE7295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D5FBB" w:rsidRDefault="00BD5FBB" w:rsidP="00CE7295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D5FBB" w:rsidRDefault="00BD5FBB" w:rsidP="00CE7295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D5FBB" w:rsidRDefault="00BD5FBB" w:rsidP="00CE7295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D5FBB" w:rsidRDefault="00BD5FBB" w:rsidP="00CE7295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D5FBB" w:rsidRDefault="00BD5FBB" w:rsidP="00CE7295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D5FBB" w:rsidRDefault="00BD5FBB" w:rsidP="00CE7295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D5FBB" w:rsidRDefault="00BD5FBB" w:rsidP="00CE7295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D5FBB" w:rsidRDefault="00BD5FBB" w:rsidP="00CE7295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072321" w:rsidRDefault="0075097D" w:rsidP="00CE7295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Aneksi I</w:t>
      </w:r>
      <w:r w:rsidR="00072321" w:rsidRPr="00072321">
        <w:rPr>
          <w:rFonts w:ascii="Times New Roman" w:hAnsi="Times New Roman" w:cs="Times New Roman"/>
          <w:b/>
          <w:sz w:val="24"/>
          <w:szCs w:val="24"/>
          <w:lang w:val="sq-AL"/>
        </w:rPr>
        <w:t xml:space="preserve"> i kësaj rregull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oreje:</w:t>
      </w:r>
    </w:p>
    <w:tbl>
      <w:tblPr>
        <w:tblStyle w:val="TableGrid"/>
        <w:tblW w:w="0" w:type="auto"/>
        <w:tblLook w:val="04A0"/>
      </w:tblPr>
      <w:tblGrid>
        <w:gridCol w:w="497"/>
        <w:gridCol w:w="2786"/>
        <w:gridCol w:w="2855"/>
        <w:gridCol w:w="1568"/>
      </w:tblGrid>
      <w:tr w:rsidR="00587BB2" w:rsidTr="00587BB2">
        <w:tc>
          <w:tcPr>
            <w:tcW w:w="497" w:type="dxa"/>
          </w:tcPr>
          <w:p w:rsidR="00587BB2" w:rsidRDefault="00587BB2" w:rsidP="00CE7295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Nr</w:t>
            </w:r>
          </w:p>
        </w:tc>
        <w:tc>
          <w:tcPr>
            <w:tcW w:w="2786" w:type="dxa"/>
          </w:tcPr>
          <w:p w:rsidR="00587BB2" w:rsidRPr="00587BB2" w:rsidRDefault="00587BB2" w:rsidP="00CE7295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587BB2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Përshkrimi </w:t>
            </w:r>
          </w:p>
        </w:tc>
        <w:tc>
          <w:tcPr>
            <w:tcW w:w="2855" w:type="dxa"/>
          </w:tcPr>
          <w:p w:rsidR="00587BB2" w:rsidRDefault="00587BB2" w:rsidP="00CE7295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Poentimi sipas kategorisë</w:t>
            </w:r>
          </w:p>
        </w:tc>
        <w:tc>
          <w:tcPr>
            <w:tcW w:w="1568" w:type="dxa"/>
          </w:tcPr>
          <w:p w:rsidR="00587BB2" w:rsidRDefault="00587BB2" w:rsidP="00CE7295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Vërejtje </w:t>
            </w:r>
          </w:p>
        </w:tc>
      </w:tr>
      <w:tr w:rsidR="00587BB2" w:rsidTr="00587BB2">
        <w:tc>
          <w:tcPr>
            <w:tcW w:w="497" w:type="dxa"/>
          </w:tcPr>
          <w:p w:rsidR="00587BB2" w:rsidRDefault="00587BB2" w:rsidP="00CE7295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</w:t>
            </w:r>
          </w:p>
        </w:tc>
        <w:tc>
          <w:tcPr>
            <w:tcW w:w="2786" w:type="dxa"/>
          </w:tcPr>
          <w:p w:rsidR="00587BB2" w:rsidRPr="00587BB2" w:rsidRDefault="00587BB2" w:rsidP="00CE729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87BB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Nota mesatare</w:t>
            </w:r>
          </w:p>
        </w:tc>
        <w:tc>
          <w:tcPr>
            <w:tcW w:w="2855" w:type="dxa"/>
          </w:tcPr>
          <w:p w:rsidR="00587BB2" w:rsidRPr="0075097D" w:rsidRDefault="00587BB2" w:rsidP="00CE729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5097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25 </w:t>
            </w:r>
            <w:r w:rsidR="0075097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</w:t>
            </w:r>
            <w:r w:rsidRPr="0075097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pikë</w:t>
            </w:r>
            <w:r w:rsidR="0075097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1568" w:type="dxa"/>
          </w:tcPr>
          <w:p w:rsidR="00587BB2" w:rsidRDefault="00587BB2" w:rsidP="00CE7295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587BB2" w:rsidTr="00587BB2">
        <w:tc>
          <w:tcPr>
            <w:tcW w:w="497" w:type="dxa"/>
          </w:tcPr>
          <w:p w:rsidR="00587BB2" w:rsidRDefault="00587BB2" w:rsidP="00CE7295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</w:t>
            </w:r>
          </w:p>
        </w:tc>
        <w:tc>
          <w:tcPr>
            <w:tcW w:w="2786" w:type="dxa"/>
          </w:tcPr>
          <w:p w:rsidR="00587BB2" w:rsidRPr="00587BB2" w:rsidRDefault="00587BB2" w:rsidP="00CE729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Më shumë se një student në familje</w:t>
            </w:r>
          </w:p>
        </w:tc>
        <w:tc>
          <w:tcPr>
            <w:tcW w:w="2855" w:type="dxa"/>
          </w:tcPr>
          <w:p w:rsidR="00587BB2" w:rsidRPr="0075097D" w:rsidRDefault="00587BB2" w:rsidP="00CE729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5097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10 </w:t>
            </w:r>
            <w:r w:rsidR="0075097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</w:t>
            </w:r>
            <w:r w:rsidRPr="0075097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pikë</w:t>
            </w:r>
            <w:r w:rsidR="0075097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1568" w:type="dxa"/>
          </w:tcPr>
          <w:p w:rsidR="00587BB2" w:rsidRDefault="00587BB2" w:rsidP="00CE7295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587BB2" w:rsidTr="00587BB2">
        <w:tc>
          <w:tcPr>
            <w:tcW w:w="497" w:type="dxa"/>
          </w:tcPr>
          <w:p w:rsidR="00587BB2" w:rsidRDefault="00587BB2" w:rsidP="00CE7295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3</w:t>
            </w:r>
          </w:p>
        </w:tc>
        <w:tc>
          <w:tcPr>
            <w:tcW w:w="2786" w:type="dxa"/>
          </w:tcPr>
          <w:p w:rsidR="00587BB2" w:rsidRPr="00587BB2" w:rsidRDefault="00587BB2" w:rsidP="00CE729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87BB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Zonat e thella malore (larg qendrës së qytetit)</w:t>
            </w:r>
          </w:p>
        </w:tc>
        <w:tc>
          <w:tcPr>
            <w:tcW w:w="2855" w:type="dxa"/>
          </w:tcPr>
          <w:p w:rsidR="00587BB2" w:rsidRPr="0075097D" w:rsidRDefault="00587BB2" w:rsidP="00CE729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5097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5 </w:t>
            </w:r>
            <w:r w:rsidR="0075097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 (</w:t>
            </w:r>
            <w:r w:rsidRPr="0075097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pikë</w:t>
            </w:r>
            <w:r w:rsidR="0075097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1568" w:type="dxa"/>
          </w:tcPr>
          <w:p w:rsidR="00587BB2" w:rsidRDefault="00587BB2" w:rsidP="00CE7295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587BB2" w:rsidTr="00587BB2">
        <w:tc>
          <w:tcPr>
            <w:tcW w:w="497" w:type="dxa"/>
          </w:tcPr>
          <w:p w:rsidR="00587BB2" w:rsidRDefault="00587BB2" w:rsidP="00CE7295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4</w:t>
            </w:r>
          </w:p>
        </w:tc>
        <w:tc>
          <w:tcPr>
            <w:tcW w:w="2786" w:type="dxa"/>
          </w:tcPr>
          <w:p w:rsidR="00587BB2" w:rsidRPr="00587BB2" w:rsidRDefault="00587BB2" w:rsidP="00CE729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Gjendja ekonomike (rastet sociale)</w:t>
            </w:r>
          </w:p>
        </w:tc>
        <w:tc>
          <w:tcPr>
            <w:tcW w:w="2855" w:type="dxa"/>
          </w:tcPr>
          <w:p w:rsidR="00587BB2" w:rsidRPr="0075097D" w:rsidRDefault="00587BB2" w:rsidP="00CE729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5097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15 </w:t>
            </w:r>
            <w:r w:rsidR="0075097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(</w:t>
            </w:r>
            <w:r w:rsidRPr="0075097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pikë</w:t>
            </w:r>
            <w:r w:rsidR="0075097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1568" w:type="dxa"/>
          </w:tcPr>
          <w:p w:rsidR="00587BB2" w:rsidRDefault="00587BB2" w:rsidP="00CE7295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587BB2" w:rsidTr="00587BB2">
        <w:tc>
          <w:tcPr>
            <w:tcW w:w="497" w:type="dxa"/>
          </w:tcPr>
          <w:p w:rsidR="00587BB2" w:rsidRDefault="00587BB2" w:rsidP="00CE7295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5</w:t>
            </w:r>
          </w:p>
        </w:tc>
        <w:tc>
          <w:tcPr>
            <w:tcW w:w="2786" w:type="dxa"/>
          </w:tcPr>
          <w:p w:rsidR="00587BB2" w:rsidRPr="00587BB2" w:rsidRDefault="00587BB2" w:rsidP="00CE729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87BB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Drejtimi deficitar</w:t>
            </w:r>
          </w:p>
        </w:tc>
        <w:tc>
          <w:tcPr>
            <w:tcW w:w="2855" w:type="dxa"/>
          </w:tcPr>
          <w:p w:rsidR="00587BB2" w:rsidRPr="0075097D" w:rsidRDefault="00587BB2" w:rsidP="00CE729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5097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25</w:t>
            </w:r>
            <w:r w:rsidR="0075097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</w:t>
            </w:r>
            <w:r w:rsidRPr="0075097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pikë</w:t>
            </w:r>
            <w:r w:rsidR="0075097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1568" w:type="dxa"/>
          </w:tcPr>
          <w:p w:rsidR="00587BB2" w:rsidRDefault="00587BB2" w:rsidP="00CE7295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587BB2" w:rsidTr="00587BB2">
        <w:tc>
          <w:tcPr>
            <w:tcW w:w="497" w:type="dxa"/>
          </w:tcPr>
          <w:p w:rsidR="00587BB2" w:rsidRDefault="00587BB2" w:rsidP="00CE7295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6</w:t>
            </w:r>
          </w:p>
        </w:tc>
        <w:tc>
          <w:tcPr>
            <w:tcW w:w="2786" w:type="dxa"/>
          </w:tcPr>
          <w:p w:rsidR="00587BB2" w:rsidRPr="00587BB2" w:rsidRDefault="00587BB2" w:rsidP="00CE729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Kategoritë e dala nga lufta</w:t>
            </w:r>
          </w:p>
        </w:tc>
        <w:tc>
          <w:tcPr>
            <w:tcW w:w="2855" w:type="dxa"/>
          </w:tcPr>
          <w:p w:rsidR="00587BB2" w:rsidRPr="0075097D" w:rsidRDefault="00587BB2" w:rsidP="00CE729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5097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10 </w:t>
            </w:r>
            <w:r w:rsidR="0075097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(</w:t>
            </w:r>
            <w:r w:rsidRPr="0075097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pikë</w:t>
            </w:r>
            <w:r w:rsidR="0075097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1568" w:type="dxa"/>
          </w:tcPr>
          <w:p w:rsidR="00587BB2" w:rsidRDefault="00587BB2" w:rsidP="00CE7295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587BB2" w:rsidTr="00587BB2">
        <w:tc>
          <w:tcPr>
            <w:tcW w:w="497" w:type="dxa"/>
          </w:tcPr>
          <w:p w:rsidR="00587BB2" w:rsidRDefault="00587BB2" w:rsidP="00CE7295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7</w:t>
            </w:r>
          </w:p>
        </w:tc>
        <w:tc>
          <w:tcPr>
            <w:tcW w:w="2786" w:type="dxa"/>
          </w:tcPr>
          <w:p w:rsidR="00587BB2" w:rsidRPr="00587BB2" w:rsidRDefault="00587BB2" w:rsidP="00CE729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87BB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 njërin prind</w:t>
            </w:r>
          </w:p>
        </w:tc>
        <w:tc>
          <w:tcPr>
            <w:tcW w:w="2855" w:type="dxa"/>
          </w:tcPr>
          <w:p w:rsidR="00587BB2" w:rsidRPr="0075097D" w:rsidRDefault="0075097D" w:rsidP="00CE729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5097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  (</w:t>
            </w:r>
            <w:r w:rsidRPr="0075097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pikë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1568" w:type="dxa"/>
          </w:tcPr>
          <w:p w:rsidR="00587BB2" w:rsidRDefault="00587BB2" w:rsidP="00CE7295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587BB2" w:rsidTr="00587BB2">
        <w:tc>
          <w:tcPr>
            <w:tcW w:w="497" w:type="dxa"/>
          </w:tcPr>
          <w:p w:rsidR="00587BB2" w:rsidRDefault="00587BB2" w:rsidP="00CE7295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8</w:t>
            </w:r>
          </w:p>
        </w:tc>
        <w:tc>
          <w:tcPr>
            <w:tcW w:w="2786" w:type="dxa"/>
          </w:tcPr>
          <w:p w:rsidR="00587BB2" w:rsidRDefault="00587BB2" w:rsidP="00CE7295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587BB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Gjinia femrore</w:t>
            </w:r>
          </w:p>
        </w:tc>
        <w:tc>
          <w:tcPr>
            <w:tcW w:w="2855" w:type="dxa"/>
          </w:tcPr>
          <w:p w:rsidR="00587BB2" w:rsidRPr="0075097D" w:rsidRDefault="0075097D" w:rsidP="00CE729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5097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   (</w:t>
            </w:r>
            <w:r w:rsidRPr="0075097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pikë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1568" w:type="dxa"/>
          </w:tcPr>
          <w:p w:rsidR="00587BB2" w:rsidRDefault="00587BB2" w:rsidP="00CE7295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587BB2" w:rsidTr="00587BB2">
        <w:tc>
          <w:tcPr>
            <w:tcW w:w="497" w:type="dxa"/>
          </w:tcPr>
          <w:p w:rsidR="00587BB2" w:rsidRDefault="00587BB2" w:rsidP="00CE7295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786" w:type="dxa"/>
          </w:tcPr>
          <w:p w:rsidR="00587BB2" w:rsidRDefault="00587BB2" w:rsidP="00CE7295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855" w:type="dxa"/>
          </w:tcPr>
          <w:p w:rsidR="00587BB2" w:rsidRDefault="00587BB2" w:rsidP="00CE7295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568" w:type="dxa"/>
          </w:tcPr>
          <w:p w:rsidR="00587BB2" w:rsidRDefault="00587BB2" w:rsidP="00CE7295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</w:tbl>
    <w:p w:rsidR="00072321" w:rsidRPr="00072321" w:rsidRDefault="00072321" w:rsidP="00CE7295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D73A3D" w:rsidRPr="00221FC0" w:rsidRDefault="00D73A3D" w:rsidP="00221FC0">
      <w:pPr>
        <w:pStyle w:val="ListParagraph"/>
        <w:ind w:left="1080"/>
        <w:rPr>
          <w:sz w:val="24"/>
          <w:szCs w:val="24"/>
          <w:lang w:val="sq-AL"/>
        </w:rPr>
      </w:pPr>
    </w:p>
    <w:p w:rsidR="00FC1E0E" w:rsidRPr="00FA7AB0" w:rsidRDefault="00FC1E0E" w:rsidP="00FA7AB0">
      <w:pPr>
        <w:rPr>
          <w:sz w:val="24"/>
          <w:szCs w:val="24"/>
          <w:lang w:val="sq-AL"/>
        </w:rPr>
      </w:pPr>
    </w:p>
    <w:p w:rsidR="00454569" w:rsidRPr="00C57C96" w:rsidRDefault="00454569" w:rsidP="00C57C96">
      <w:pPr>
        <w:rPr>
          <w:b/>
          <w:lang w:val="sq-AL"/>
        </w:rPr>
      </w:pPr>
    </w:p>
    <w:p w:rsidR="00454569" w:rsidRPr="00A41D40" w:rsidRDefault="00454569" w:rsidP="00454569">
      <w:pPr>
        <w:ind w:right="-540"/>
        <w:rPr>
          <w:b/>
          <w:color w:val="000000"/>
        </w:rPr>
      </w:pPr>
    </w:p>
    <w:p w:rsidR="00454569" w:rsidRPr="00454569" w:rsidRDefault="00454569" w:rsidP="00454569">
      <w:pPr>
        <w:ind w:left="720"/>
        <w:rPr>
          <w:lang w:val="sq-AL"/>
        </w:rPr>
      </w:pPr>
    </w:p>
    <w:sectPr w:rsidR="00454569" w:rsidRPr="00454569" w:rsidSect="00207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382"/>
    <w:multiLevelType w:val="multilevel"/>
    <w:tmpl w:val="7CB24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28014F3"/>
    <w:multiLevelType w:val="multilevel"/>
    <w:tmpl w:val="7D1E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454440C"/>
    <w:multiLevelType w:val="hybridMultilevel"/>
    <w:tmpl w:val="5EEC1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D45B4"/>
    <w:multiLevelType w:val="multilevel"/>
    <w:tmpl w:val="8DFEAEB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7306DD5"/>
    <w:multiLevelType w:val="multilevel"/>
    <w:tmpl w:val="FBB6F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084143B8"/>
    <w:multiLevelType w:val="hybridMultilevel"/>
    <w:tmpl w:val="D3BA3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4672A"/>
    <w:multiLevelType w:val="hybridMultilevel"/>
    <w:tmpl w:val="DAB04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FD5A1E"/>
    <w:multiLevelType w:val="hybridMultilevel"/>
    <w:tmpl w:val="45346884"/>
    <w:lvl w:ilvl="0" w:tplc="E7FE8D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B018ED"/>
    <w:multiLevelType w:val="multilevel"/>
    <w:tmpl w:val="24AC2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11B90EC9"/>
    <w:multiLevelType w:val="hybridMultilevel"/>
    <w:tmpl w:val="E7485410"/>
    <w:lvl w:ilvl="0" w:tplc="B25297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9E3D7C"/>
    <w:multiLevelType w:val="hybridMultilevel"/>
    <w:tmpl w:val="16B43904"/>
    <w:lvl w:ilvl="0" w:tplc="A686F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67266F"/>
    <w:multiLevelType w:val="hybridMultilevel"/>
    <w:tmpl w:val="06A8C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B30CA3"/>
    <w:multiLevelType w:val="hybridMultilevel"/>
    <w:tmpl w:val="523E7BD4"/>
    <w:lvl w:ilvl="0" w:tplc="D4A2C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017535"/>
    <w:multiLevelType w:val="multilevel"/>
    <w:tmpl w:val="8D00D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2196256F"/>
    <w:multiLevelType w:val="multilevel"/>
    <w:tmpl w:val="0ED68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292702D1"/>
    <w:multiLevelType w:val="multilevel"/>
    <w:tmpl w:val="232A5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2B173E5B"/>
    <w:multiLevelType w:val="hybridMultilevel"/>
    <w:tmpl w:val="305A7A32"/>
    <w:lvl w:ilvl="0" w:tplc="1F30B5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D67163B"/>
    <w:multiLevelType w:val="multilevel"/>
    <w:tmpl w:val="6FB29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2F643BFB"/>
    <w:multiLevelType w:val="hybridMultilevel"/>
    <w:tmpl w:val="16B43904"/>
    <w:lvl w:ilvl="0" w:tplc="A686F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0630003"/>
    <w:multiLevelType w:val="hybridMultilevel"/>
    <w:tmpl w:val="E1CCE86E"/>
    <w:lvl w:ilvl="0" w:tplc="F6F0F9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2E64F10"/>
    <w:multiLevelType w:val="multilevel"/>
    <w:tmpl w:val="713A3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33271B83"/>
    <w:multiLevelType w:val="multilevel"/>
    <w:tmpl w:val="1FC8B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2">
    <w:nsid w:val="368C5660"/>
    <w:multiLevelType w:val="hybridMultilevel"/>
    <w:tmpl w:val="B3A8E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0C3FC4"/>
    <w:multiLevelType w:val="hybridMultilevel"/>
    <w:tmpl w:val="03762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F74E81"/>
    <w:multiLevelType w:val="hybridMultilevel"/>
    <w:tmpl w:val="E228B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3E3515"/>
    <w:multiLevelType w:val="hybridMultilevel"/>
    <w:tmpl w:val="27B478A4"/>
    <w:lvl w:ilvl="0" w:tplc="D786ED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1DC5D20"/>
    <w:multiLevelType w:val="hybridMultilevel"/>
    <w:tmpl w:val="91561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2133C2"/>
    <w:multiLevelType w:val="multilevel"/>
    <w:tmpl w:val="60ACF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>
    <w:nsid w:val="42D240BB"/>
    <w:multiLevelType w:val="multilevel"/>
    <w:tmpl w:val="E99A4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>
    <w:nsid w:val="48330476"/>
    <w:multiLevelType w:val="multilevel"/>
    <w:tmpl w:val="CD98D9A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5" w:hanging="1800"/>
      </w:pPr>
      <w:rPr>
        <w:rFonts w:hint="default"/>
      </w:rPr>
    </w:lvl>
  </w:abstractNum>
  <w:abstractNum w:abstractNumId="30">
    <w:nsid w:val="4E0E3B49"/>
    <w:multiLevelType w:val="hybridMultilevel"/>
    <w:tmpl w:val="D46AA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830C7"/>
    <w:multiLevelType w:val="hybridMultilevel"/>
    <w:tmpl w:val="16B43904"/>
    <w:lvl w:ilvl="0" w:tplc="A686F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49C2164"/>
    <w:multiLevelType w:val="hybridMultilevel"/>
    <w:tmpl w:val="D374CA34"/>
    <w:lvl w:ilvl="0" w:tplc="595A6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68211FD"/>
    <w:multiLevelType w:val="hybridMultilevel"/>
    <w:tmpl w:val="ACBAF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E02345"/>
    <w:multiLevelType w:val="multilevel"/>
    <w:tmpl w:val="C52E12C6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MS Mincho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5">
    <w:nsid w:val="5BDE19BD"/>
    <w:multiLevelType w:val="multilevel"/>
    <w:tmpl w:val="D23AA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>
    <w:nsid w:val="5E411E41"/>
    <w:multiLevelType w:val="hybridMultilevel"/>
    <w:tmpl w:val="FF562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C438F5"/>
    <w:multiLevelType w:val="multilevel"/>
    <w:tmpl w:val="3DC87D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67D22EBD"/>
    <w:multiLevelType w:val="multilevel"/>
    <w:tmpl w:val="FD8A5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688514EF"/>
    <w:multiLevelType w:val="multilevel"/>
    <w:tmpl w:val="C09226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>
    <w:nsid w:val="6B295A82"/>
    <w:multiLevelType w:val="hybridMultilevel"/>
    <w:tmpl w:val="6D3E5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AB4829"/>
    <w:multiLevelType w:val="hybridMultilevel"/>
    <w:tmpl w:val="1C207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8B64FF"/>
    <w:multiLevelType w:val="hybridMultilevel"/>
    <w:tmpl w:val="D93A4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817F3D"/>
    <w:multiLevelType w:val="hybridMultilevel"/>
    <w:tmpl w:val="59F687BC"/>
    <w:lvl w:ilvl="0" w:tplc="47A26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28A628F"/>
    <w:multiLevelType w:val="hybridMultilevel"/>
    <w:tmpl w:val="8820D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86C72"/>
    <w:multiLevelType w:val="multilevel"/>
    <w:tmpl w:val="DE88A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6">
    <w:nsid w:val="786D509E"/>
    <w:multiLevelType w:val="multilevel"/>
    <w:tmpl w:val="1ECE4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7">
    <w:nsid w:val="7DD0640B"/>
    <w:multiLevelType w:val="hybridMultilevel"/>
    <w:tmpl w:val="3CAE3FAA"/>
    <w:lvl w:ilvl="0" w:tplc="B322C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EFE27E6"/>
    <w:multiLevelType w:val="hybridMultilevel"/>
    <w:tmpl w:val="81BEDB38"/>
    <w:lvl w:ilvl="0" w:tplc="798EE29E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3"/>
  </w:num>
  <w:num w:numId="3">
    <w:abstractNumId w:val="27"/>
  </w:num>
  <w:num w:numId="4">
    <w:abstractNumId w:val="24"/>
  </w:num>
  <w:num w:numId="5">
    <w:abstractNumId w:val="9"/>
  </w:num>
  <w:num w:numId="6">
    <w:abstractNumId w:val="42"/>
  </w:num>
  <w:num w:numId="7">
    <w:abstractNumId w:val="11"/>
  </w:num>
  <w:num w:numId="8">
    <w:abstractNumId w:val="47"/>
  </w:num>
  <w:num w:numId="9">
    <w:abstractNumId w:val="25"/>
  </w:num>
  <w:num w:numId="10">
    <w:abstractNumId w:val="7"/>
  </w:num>
  <w:num w:numId="11">
    <w:abstractNumId w:val="12"/>
  </w:num>
  <w:num w:numId="12">
    <w:abstractNumId w:val="31"/>
  </w:num>
  <w:num w:numId="13">
    <w:abstractNumId w:val="38"/>
  </w:num>
  <w:num w:numId="14">
    <w:abstractNumId w:val="21"/>
  </w:num>
  <w:num w:numId="15">
    <w:abstractNumId w:val="48"/>
  </w:num>
  <w:num w:numId="16">
    <w:abstractNumId w:val="18"/>
  </w:num>
  <w:num w:numId="17">
    <w:abstractNumId w:val="4"/>
  </w:num>
  <w:num w:numId="18">
    <w:abstractNumId w:val="19"/>
  </w:num>
  <w:num w:numId="19">
    <w:abstractNumId w:val="22"/>
  </w:num>
  <w:num w:numId="20">
    <w:abstractNumId w:val="10"/>
  </w:num>
  <w:num w:numId="21">
    <w:abstractNumId w:val="23"/>
  </w:num>
  <w:num w:numId="22">
    <w:abstractNumId w:val="28"/>
  </w:num>
  <w:num w:numId="23">
    <w:abstractNumId w:val="8"/>
  </w:num>
  <w:num w:numId="24">
    <w:abstractNumId w:val="14"/>
  </w:num>
  <w:num w:numId="25">
    <w:abstractNumId w:val="37"/>
  </w:num>
  <w:num w:numId="26">
    <w:abstractNumId w:val="29"/>
  </w:num>
  <w:num w:numId="27">
    <w:abstractNumId w:val="13"/>
  </w:num>
  <w:num w:numId="28">
    <w:abstractNumId w:val="1"/>
  </w:num>
  <w:num w:numId="29">
    <w:abstractNumId w:val="15"/>
  </w:num>
  <w:num w:numId="30">
    <w:abstractNumId w:val="45"/>
  </w:num>
  <w:num w:numId="31">
    <w:abstractNumId w:val="30"/>
  </w:num>
  <w:num w:numId="32">
    <w:abstractNumId w:val="26"/>
  </w:num>
  <w:num w:numId="33">
    <w:abstractNumId w:val="6"/>
  </w:num>
  <w:num w:numId="34">
    <w:abstractNumId w:val="36"/>
  </w:num>
  <w:num w:numId="35">
    <w:abstractNumId w:val="5"/>
  </w:num>
  <w:num w:numId="36">
    <w:abstractNumId w:val="32"/>
  </w:num>
  <w:num w:numId="37">
    <w:abstractNumId w:val="41"/>
  </w:num>
  <w:num w:numId="38">
    <w:abstractNumId w:val="20"/>
  </w:num>
  <w:num w:numId="39">
    <w:abstractNumId w:val="40"/>
  </w:num>
  <w:num w:numId="40">
    <w:abstractNumId w:val="17"/>
  </w:num>
  <w:num w:numId="41">
    <w:abstractNumId w:val="46"/>
  </w:num>
  <w:num w:numId="42">
    <w:abstractNumId w:val="44"/>
  </w:num>
  <w:num w:numId="43">
    <w:abstractNumId w:val="43"/>
  </w:num>
  <w:num w:numId="44">
    <w:abstractNumId w:val="34"/>
  </w:num>
  <w:num w:numId="45">
    <w:abstractNumId w:val="16"/>
  </w:num>
  <w:num w:numId="46">
    <w:abstractNumId w:val="3"/>
  </w:num>
  <w:num w:numId="47">
    <w:abstractNumId w:val="39"/>
  </w:num>
  <w:num w:numId="48">
    <w:abstractNumId w:val="35"/>
  </w:num>
  <w:num w:numId="4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FB3652"/>
    <w:rsid w:val="000157EF"/>
    <w:rsid w:val="000413E5"/>
    <w:rsid w:val="000442A8"/>
    <w:rsid w:val="000548B2"/>
    <w:rsid w:val="00057140"/>
    <w:rsid w:val="00062B9F"/>
    <w:rsid w:val="00063405"/>
    <w:rsid w:val="000654C7"/>
    <w:rsid w:val="00070FBF"/>
    <w:rsid w:val="00072321"/>
    <w:rsid w:val="000749EA"/>
    <w:rsid w:val="00075ADC"/>
    <w:rsid w:val="000A3163"/>
    <w:rsid w:val="000C1C4B"/>
    <w:rsid w:val="000C4C10"/>
    <w:rsid w:val="000C5618"/>
    <w:rsid w:val="000D0896"/>
    <w:rsid w:val="000D31C0"/>
    <w:rsid w:val="000E6212"/>
    <w:rsid w:val="000F1A8C"/>
    <w:rsid w:val="00110D47"/>
    <w:rsid w:val="0011563C"/>
    <w:rsid w:val="001448C0"/>
    <w:rsid w:val="00166CA6"/>
    <w:rsid w:val="0016703A"/>
    <w:rsid w:val="00175342"/>
    <w:rsid w:val="00182167"/>
    <w:rsid w:val="001853EB"/>
    <w:rsid w:val="00187866"/>
    <w:rsid w:val="00196600"/>
    <w:rsid w:val="001A55D8"/>
    <w:rsid w:val="001C2DEC"/>
    <w:rsid w:val="001D482E"/>
    <w:rsid w:val="001D6D9E"/>
    <w:rsid w:val="001E254D"/>
    <w:rsid w:val="00207E64"/>
    <w:rsid w:val="00221841"/>
    <w:rsid w:val="00221FC0"/>
    <w:rsid w:val="00225C89"/>
    <w:rsid w:val="002279DA"/>
    <w:rsid w:val="002446C5"/>
    <w:rsid w:val="00274645"/>
    <w:rsid w:val="00286512"/>
    <w:rsid w:val="00293EAF"/>
    <w:rsid w:val="002B0F2D"/>
    <w:rsid w:val="002B2170"/>
    <w:rsid w:val="002E3716"/>
    <w:rsid w:val="002F37A1"/>
    <w:rsid w:val="003172BD"/>
    <w:rsid w:val="003209C4"/>
    <w:rsid w:val="00324080"/>
    <w:rsid w:val="0032513B"/>
    <w:rsid w:val="003267DF"/>
    <w:rsid w:val="0034100E"/>
    <w:rsid w:val="00343510"/>
    <w:rsid w:val="00347AA9"/>
    <w:rsid w:val="003804E4"/>
    <w:rsid w:val="00380D30"/>
    <w:rsid w:val="00395221"/>
    <w:rsid w:val="003A7709"/>
    <w:rsid w:val="003A7B8C"/>
    <w:rsid w:val="003C3F45"/>
    <w:rsid w:val="003E2E35"/>
    <w:rsid w:val="003E4AB8"/>
    <w:rsid w:val="003F0014"/>
    <w:rsid w:val="003F2B9D"/>
    <w:rsid w:val="00405573"/>
    <w:rsid w:val="00415E57"/>
    <w:rsid w:val="00432480"/>
    <w:rsid w:val="0044491E"/>
    <w:rsid w:val="00446F77"/>
    <w:rsid w:val="004525D2"/>
    <w:rsid w:val="00454569"/>
    <w:rsid w:val="00474813"/>
    <w:rsid w:val="004761FA"/>
    <w:rsid w:val="00477EFE"/>
    <w:rsid w:val="004A0934"/>
    <w:rsid w:val="004C4964"/>
    <w:rsid w:val="004C613F"/>
    <w:rsid w:val="004E1BB2"/>
    <w:rsid w:val="004E1EFB"/>
    <w:rsid w:val="004F5891"/>
    <w:rsid w:val="004F6E8D"/>
    <w:rsid w:val="005166A4"/>
    <w:rsid w:val="005213C0"/>
    <w:rsid w:val="00534310"/>
    <w:rsid w:val="00541450"/>
    <w:rsid w:val="00576988"/>
    <w:rsid w:val="00587BB2"/>
    <w:rsid w:val="0059657C"/>
    <w:rsid w:val="005A33B3"/>
    <w:rsid w:val="005B0A61"/>
    <w:rsid w:val="005D2707"/>
    <w:rsid w:val="005D5A1E"/>
    <w:rsid w:val="005E43C5"/>
    <w:rsid w:val="005E71AD"/>
    <w:rsid w:val="006406C8"/>
    <w:rsid w:val="00652A03"/>
    <w:rsid w:val="006817AC"/>
    <w:rsid w:val="00684FEB"/>
    <w:rsid w:val="006874B6"/>
    <w:rsid w:val="006927E7"/>
    <w:rsid w:val="006C312B"/>
    <w:rsid w:val="006D66B8"/>
    <w:rsid w:val="006E76F1"/>
    <w:rsid w:val="00716B3F"/>
    <w:rsid w:val="007467D0"/>
    <w:rsid w:val="0075097D"/>
    <w:rsid w:val="007556ED"/>
    <w:rsid w:val="0075576B"/>
    <w:rsid w:val="00761F77"/>
    <w:rsid w:val="007669FD"/>
    <w:rsid w:val="00770717"/>
    <w:rsid w:val="00770CF2"/>
    <w:rsid w:val="007C3B88"/>
    <w:rsid w:val="007C7E64"/>
    <w:rsid w:val="007E634E"/>
    <w:rsid w:val="008435B7"/>
    <w:rsid w:val="00846E30"/>
    <w:rsid w:val="0084747F"/>
    <w:rsid w:val="00866EA8"/>
    <w:rsid w:val="00890A13"/>
    <w:rsid w:val="00890FAE"/>
    <w:rsid w:val="0089479F"/>
    <w:rsid w:val="008C0C38"/>
    <w:rsid w:val="008C7534"/>
    <w:rsid w:val="008D46AE"/>
    <w:rsid w:val="008F04FF"/>
    <w:rsid w:val="009309EE"/>
    <w:rsid w:val="00931026"/>
    <w:rsid w:val="00947469"/>
    <w:rsid w:val="009565CD"/>
    <w:rsid w:val="009667D6"/>
    <w:rsid w:val="00967F42"/>
    <w:rsid w:val="00986542"/>
    <w:rsid w:val="00986DA8"/>
    <w:rsid w:val="00997BEE"/>
    <w:rsid w:val="009C018E"/>
    <w:rsid w:val="009D7F89"/>
    <w:rsid w:val="009E1D19"/>
    <w:rsid w:val="009E20CE"/>
    <w:rsid w:val="009E3A90"/>
    <w:rsid w:val="00A14F6A"/>
    <w:rsid w:val="00A272AC"/>
    <w:rsid w:val="00A507A2"/>
    <w:rsid w:val="00A60F5D"/>
    <w:rsid w:val="00A64281"/>
    <w:rsid w:val="00A8361C"/>
    <w:rsid w:val="00A97299"/>
    <w:rsid w:val="00AB4C76"/>
    <w:rsid w:val="00AD3293"/>
    <w:rsid w:val="00B5537C"/>
    <w:rsid w:val="00B57047"/>
    <w:rsid w:val="00B93CC2"/>
    <w:rsid w:val="00BB089E"/>
    <w:rsid w:val="00BB7370"/>
    <w:rsid w:val="00BD5FBB"/>
    <w:rsid w:val="00BD69C7"/>
    <w:rsid w:val="00BE34ED"/>
    <w:rsid w:val="00BE680D"/>
    <w:rsid w:val="00BF14DF"/>
    <w:rsid w:val="00C24275"/>
    <w:rsid w:val="00C446B3"/>
    <w:rsid w:val="00C509E2"/>
    <w:rsid w:val="00C5195D"/>
    <w:rsid w:val="00C57C96"/>
    <w:rsid w:val="00C617A2"/>
    <w:rsid w:val="00C65C01"/>
    <w:rsid w:val="00C70D1E"/>
    <w:rsid w:val="00C81DC0"/>
    <w:rsid w:val="00C8399A"/>
    <w:rsid w:val="00CB198D"/>
    <w:rsid w:val="00CB2563"/>
    <w:rsid w:val="00CB6337"/>
    <w:rsid w:val="00CE7295"/>
    <w:rsid w:val="00CF32B3"/>
    <w:rsid w:val="00D10BDB"/>
    <w:rsid w:val="00D24CF9"/>
    <w:rsid w:val="00D4276A"/>
    <w:rsid w:val="00D45F51"/>
    <w:rsid w:val="00D66373"/>
    <w:rsid w:val="00D67F0A"/>
    <w:rsid w:val="00D73A3D"/>
    <w:rsid w:val="00D845F0"/>
    <w:rsid w:val="00DA4B55"/>
    <w:rsid w:val="00DA7FCF"/>
    <w:rsid w:val="00DB5895"/>
    <w:rsid w:val="00DD4A43"/>
    <w:rsid w:val="00DD78C8"/>
    <w:rsid w:val="00E03064"/>
    <w:rsid w:val="00E25A6F"/>
    <w:rsid w:val="00E33A0F"/>
    <w:rsid w:val="00E34230"/>
    <w:rsid w:val="00E444BC"/>
    <w:rsid w:val="00E451BA"/>
    <w:rsid w:val="00ED6C5D"/>
    <w:rsid w:val="00EE6227"/>
    <w:rsid w:val="00EF4477"/>
    <w:rsid w:val="00EF77F2"/>
    <w:rsid w:val="00F07C7B"/>
    <w:rsid w:val="00F10CF8"/>
    <w:rsid w:val="00F24237"/>
    <w:rsid w:val="00F27362"/>
    <w:rsid w:val="00F6020E"/>
    <w:rsid w:val="00F65040"/>
    <w:rsid w:val="00F72AE9"/>
    <w:rsid w:val="00F96E2A"/>
    <w:rsid w:val="00F9730E"/>
    <w:rsid w:val="00F977B5"/>
    <w:rsid w:val="00FA66B5"/>
    <w:rsid w:val="00FA7AB0"/>
    <w:rsid w:val="00FA7D7D"/>
    <w:rsid w:val="00FB3652"/>
    <w:rsid w:val="00FB41AC"/>
    <w:rsid w:val="00FC1E0E"/>
    <w:rsid w:val="00FE73CC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B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ADC"/>
    <w:pPr>
      <w:ind w:left="720"/>
      <w:contextualSpacing/>
    </w:pPr>
  </w:style>
  <w:style w:type="table" w:styleId="TableGrid">
    <w:name w:val="Table Grid"/>
    <w:basedOn w:val="TableNormal"/>
    <w:uiPriority w:val="59"/>
    <w:rsid w:val="00F65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4617</Words>
  <Characters>26319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</dc:creator>
  <cp:lastModifiedBy>Artan</cp:lastModifiedBy>
  <cp:revision>2</cp:revision>
  <cp:lastPrinted>2020-01-15T09:35:00Z</cp:lastPrinted>
  <dcterms:created xsi:type="dcterms:W3CDTF">2020-06-03T12:40:00Z</dcterms:created>
  <dcterms:modified xsi:type="dcterms:W3CDTF">2020-06-03T12:40:00Z</dcterms:modified>
</cp:coreProperties>
</file>