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2" w:rsidRPr="00CB6C2D" w:rsidRDefault="00275AA2" w:rsidP="00275AA2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</w:t>
      </w:r>
      <w:proofErr w:type="spellStart"/>
      <w:r w:rsidRPr="00CB6C2D">
        <w:rPr>
          <w:sz w:val="28"/>
          <w:szCs w:val="28"/>
        </w:rPr>
        <w:t>eKosovës</w:t>
      </w:r>
      <w:proofErr w:type="spellEnd"/>
      <w:proofErr w:type="gramEnd"/>
    </w:p>
    <w:p w:rsidR="00275AA2" w:rsidRPr="00CB6C2D" w:rsidRDefault="00275AA2" w:rsidP="00275AA2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275AA2" w:rsidRDefault="00275AA2" w:rsidP="00275AA2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275AA2" w:rsidRPr="006C31F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>
        <w:rPr>
          <w:rFonts w:ascii="Times New Roman" w:hAnsi="Times New Roman" w:cs="Times New Roman"/>
          <w:i/>
          <w:sz w:val="18"/>
          <w:szCs w:val="18"/>
        </w:rPr>
        <w:t xml:space="preserve"> 11/</w:t>
      </w:r>
      <w:r w:rsidR="000E67A9">
        <w:rPr>
          <w:rFonts w:ascii="Times New Roman" w:hAnsi="Times New Roman" w:cs="Times New Roman"/>
          <w:i/>
          <w:sz w:val="18"/>
          <w:szCs w:val="18"/>
        </w:rPr>
        <w:t>736</w:t>
      </w:r>
    </w:p>
    <w:p w:rsidR="00275AA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0E67A9">
        <w:rPr>
          <w:rFonts w:ascii="Times New Roman" w:hAnsi="Times New Roman" w:cs="Times New Roman"/>
          <w:i/>
          <w:sz w:val="18"/>
          <w:szCs w:val="18"/>
        </w:rPr>
        <w:t>:12.08.2020</w:t>
      </w:r>
    </w:p>
    <w:p w:rsidR="00275AA2" w:rsidRPr="006C31F2" w:rsidRDefault="00275AA2" w:rsidP="00275AA2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8, paragrafi 1 dhe 2  të Ligjit të Punës, nr. 03/L-212,( 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zeta Zyrtare e Republikës së Kosovës, </w:t>
      </w:r>
      <w:proofErr w:type="spellStart"/>
      <w:r w:rsidRPr="006C31F2">
        <w:rPr>
          <w:rFonts w:ascii="Times New Roman" w:hAnsi="Times New Roman" w:cs="Times New Roman"/>
          <w:i/>
          <w:sz w:val="24"/>
          <w:szCs w:val="24"/>
        </w:rPr>
        <w:t>Nr.90/2010</w:t>
      </w:r>
      <w:proofErr w:type="spellEnd"/>
      <w:r w:rsidRPr="006C31F2">
        <w:rPr>
          <w:rFonts w:ascii="Times New Roman" w:hAnsi="Times New Roman" w:cs="Times New Roman"/>
          <w:i/>
          <w:sz w:val="24"/>
          <w:szCs w:val="24"/>
        </w:rPr>
        <w:t>), Neni 5 pikës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c. të Ligjit për Arsimin në Komunat e Republikës së Kosovës, nr. 03/L-068, </w:t>
      </w:r>
      <w:r>
        <w:rPr>
          <w:rFonts w:ascii="Times New Roman" w:hAnsi="Times New Roman" w:cs="Times New Roman"/>
          <w:i/>
          <w:sz w:val="24"/>
          <w:szCs w:val="24"/>
        </w:rPr>
        <w:t xml:space="preserve"> Udhëzimit Administrativ ( MPMS)</w:t>
      </w:r>
      <w:r w:rsidR="00F118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Nr.07/2017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për rregullimin e Procedurave të Konkursit Publik Neni 4. Udhëzimit Administrativ MASHT Nr. 10/2018 datë: 20.07.2018 Për Normativin Mbi Kuadrin  Profesional  të  Arsimit të  Përgjithshëm. 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shpall:</w:t>
      </w:r>
    </w:p>
    <w:p w:rsidR="00275AA2" w:rsidRPr="006C31F2" w:rsidRDefault="00275AA2" w:rsidP="00275AA2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275AA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>
        <w:rPr>
          <w:rFonts w:ascii="Times New Roman" w:hAnsi="Times New Roman" w:cs="Times New Roman"/>
          <w:i/>
          <w:sz w:val="24"/>
          <w:szCs w:val="24"/>
        </w:rPr>
        <w:t xml:space="preserve">eve 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275AA2" w:rsidRPr="006C31F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20</w:t>
      </w:r>
      <w:r w:rsidR="00F118CC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F118CC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150"/>
        <w:gridCol w:w="2970"/>
        <w:gridCol w:w="2160"/>
        <w:gridCol w:w="1170"/>
        <w:gridCol w:w="720"/>
      </w:tblGrid>
      <w:tr w:rsidR="006973C0" w:rsidRPr="006C31F2" w:rsidTr="00111A69">
        <w:trPr>
          <w:trHeight w:val="728"/>
        </w:trPr>
        <w:tc>
          <w:tcPr>
            <w:tcW w:w="720" w:type="dxa"/>
          </w:tcPr>
          <w:p w:rsidR="006973C0" w:rsidRPr="00E107A9" w:rsidRDefault="006973C0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3150" w:type="dxa"/>
          </w:tcPr>
          <w:p w:rsidR="006973C0" w:rsidRPr="00E107A9" w:rsidRDefault="006973C0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Niveli, Shkolla</w:t>
            </w:r>
          </w:p>
        </w:tc>
        <w:tc>
          <w:tcPr>
            <w:tcW w:w="2970" w:type="dxa"/>
          </w:tcPr>
          <w:p w:rsidR="006973C0" w:rsidRPr="00E107A9" w:rsidRDefault="006973C0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160" w:type="dxa"/>
          </w:tcPr>
          <w:p w:rsidR="006973C0" w:rsidRPr="00E107A9" w:rsidRDefault="006973C0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lirë/zëvendësim</w:t>
            </w:r>
          </w:p>
        </w:tc>
        <w:tc>
          <w:tcPr>
            <w:tcW w:w="1170" w:type="dxa"/>
          </w:tcPr>
          <w:p w:rsidR="006973C0" w:rsidRPr="00E107A9" w:rsidRDefault="006973C0" w:rsidP="00B2037E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720" w:type="dxa"/>
          </w:tcPr>
          <w:p w:rsidR="006973C0" w:rsidRPr="00E107A9" w:rsidRDefault="006973C0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1F37D5" w:rsidRPr="006C31F2" w:rsidTr="00111A69">
        <w:trPr>
          <w:trHeight w:val="225"/>
        </w:trPr>
        <w:tc>
          <w:tcPr>
            <w:tcW w:w="720" w:type="dxa"/>
          </w:tcPr>
          <w:p w:rsidR="001F37D5" w:rsidRPr="00111A69" w:rsidRDefault="00B53064" w:rsidP="00BC1AFE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1F37D5" w:rsidRPr="00111A69" w:rsidRDefault="001F37D5" w:rsidP="00111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69">
              <w:rPr>
                <w:rFonts w:ascii="Times New Roman" w:hAnsi="Times New Roman" w:cs="Times New Roman"/>
                <w:sz w:val="24"/>
                <w:szCs w:val="24"/>
              </w:rPr>
              <w:t xml:space="preserve">SHFMU" </w:t>
            </w:r>
            <w:r w:rsidR="00111A69" w:rsidRPr="00111A69">
              <w:rPr>
                <w:rFonts w:ascii="Times New Roman" w:hAnsi="Times New Roman" w:cs="Times New Roman"/>
                <w:sz w:val="24"/>
                <w:szCs w:val="24"/>
              </w:rPr>
              <w:t>Gjergj Fishta</w:t>
            </w:r>
            <w:r w:rsidRPr="00111A69">
              <w:rPr>
                <w:rFonts w:ascii="Times New Roman" w:hAnsi="Times New Roman" w:cs="Times New Roman"/>
                <w:sz w:val="24"/>
                <w:szCs w:val="24"/>
              </w:rPr>
              <w:t xml:space="preserve">" në </w:t>
            </w:r>
            <w:proofErr w:type="spellStart"/>
            <w:r w:rsidR="00111A69" w:rsidRPr="00111A69">
              <w:rPr>
                <w:rFonts w:ascii="Times New Roman" w:hAnsi="Times New Roman" w:cs="Times New Roman"/>
                <w:sz w:val="24"/>
                <w:szCs w:val="24"/>
              </w:rPr>
              <w:t>Senik</w:t>
            </w:r>
            <w:proofErr w:type="spellEnd"/>
          </w:p>
        </w:tc>
        <w:tc>
          <w:tcPr>
            <w:tcW w:w="2970" w:type="dxa"/>
          </w:tcPr>
          <w:p w:rsidR="001F37D5" w:rsidRPr="00111A69" w:rsidRDefault="00111A69" w:rsidP="00111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69">
              <w:rPr>
                <w:rFonts w:ascii="Times New Roman" w:hAnsi="Times New Roman" w:cs="Times New Roman"/>
                <w:sz w:val="24"/>
                <w:szCs w:val="24"/>
              </w:rPr>
              <w:t>Gjeografi 9 orë, edukatë qytetare 5 orë</w:t>
            </w:r>
          </w:p>
        </w:tc>
        <w:tc>
          <w:tcPr>
            <w:tcW w:w="2160" w:type="dxa"/>
          </w:tcPr>
          <w:p w:rsidR="001F37D5" w:rsidRPr="00111A69" w:rsidRDefault="00111A69" w:rsidP="002C2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69">
              <w:rPr>
                <w:rFonts w:ascii="Times New Roman" w:hAnsi="Times New Roman" w:cs="Times New Roman"/>
                <w:sz w:val="24"/>
                <w:szCs w:val="24"/>
              </w:rPr>
              <w:t>Vendi i lirë</w:t>
            </w:r>
          </w:p>
        </w:tc>
        <w:tc>
          <w:tcPr>
            <w:tcW w:w="1170" w:type="dxa"/>
          </w:tcPr>
          <w:p w:rsidR="001F37D5" w:rsidRPr="00111A69" w:rsidRDefault="001F37D5" w:rsidP="00DF42EE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1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F37D5" w:rsidRPr="00111A69" w:rsidRDefault="00111A69" w:rsidP="00BC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F37D5" w:rsidRDefault="001F37D5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Aplikacionit i bashkëngjiten këto dokumente: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 personale (CV)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personal(letërnjoftimi ose pasaporta)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 xml:space="preserve">Diplomat e kualifikimit(ose certifikatat), certifikatat në vend të diplomës jo më të vjetra se gjashtë muaj. 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 që nuk jeni nën hetime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 e përvojës në institucionet arsimore ( nëse ka)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ertifikata e lindjes </w:t>
      </w:r>
    </w:p>
    <w:p w:rsidR="00930B1B" w:rsidRPr="00930B1B" w:rsidRDefault="00930B1B" w:rsidP="00275AA2">
      <w:pPr>
        <w:jc w:val="both"/>
        <w:rPr>
          <w:b/>
        </w:rPr>
      </w:pPr>
      <w:r w:rsidRPr="00930B1B">
        <w:rPr>
          <w:b/>
        </w:rPr>
        <w:t xml:space="preserve">II. Kushtet dhe kriteret e përzgjedhjes së kandidatëve të stafit mësimor </w:t>
      </w:r>
    </w:p>
    <w:p w:rsidR="00930B1B" w:rsidRPr="00140537" w:rsidRDefault="00930B1B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Përzgjedhja e kandidatëve do të bëhet në bazë të kritereve të përcaktuara me akte juridike që e rregullojnë fushën e arsimit parauniversitar (Ligji Nr 04/L-032 dhe , Ligji Nr. 03/L-068) dhe në përputhje me Udhëzimin Administrativ përkatës të MASHT-it (UA Nr 10/2018) si dhe procedurave të përcaktuara me kornizën ligjore për rregullimin e marrëdhënies së punës në sektorin publik.</w:t>
      </w:r>
    </w:p>
    <w:p w:rsidR="004212C8" w:rsidRPr="008D02CD" w:rsidRDefault="00275AA2" w:rsidP="00275AA2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</w:t>
      </w:r>
      <w:r w:rsidR="00111A69">
        <w:rPr>
          <w:rFonts w:ascii="Times New Roman" w:hAnsi="Times New Roman"/>
          <w:sz w:val="24"/>
          <w:szCs w:val="24"/>
          <w:lang w:val="sq-AL"/>
        </w:rPr>
        <w:t xml:space="preserve">Gjeografi 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kërkohet kualifikimet: </w:t>
      </w:r>
      <w:r w:rsidR="00111A69">
        <w:rPr>
          <w:rFonts w:ascii="Times New Roman" w:hAnsi="Times New Roman"/>
          <w:b/>
          <w:sz w:val="24"/>
          <w:szCs w:val="24"/>
          <w:lang w:val="sq-AL"/>
        </w:rPr>
        <w:t xml:space="preserve">Niveli </w:t>
      </w:r>
      <w:proofErr w:type="spellStart"/>
      <w:r w:rsidR="00111A69">
        <w:rPr>
          <w:rFonts w:ascii="Times New Roman" w:hAnsi="Times New Roman"/>
          <w:b/>
          <w:sz w:val="24"/>
          <w:szCs w:val="24"/>
          <w:lang w:val="sq-AL"/>
        </w:rPr>
        <w:t>master</w:t>
      </w:r>
      <w:proofErr w:type="spellEnd"/>
      <w:r w:rsidR="00111A69">
        <w:rPr>
          <w:rFonts w:ascii="Times New Roman" w:hAnsi="Times New Roman"/>
          <w:b/>
          <w:sz w:val="24"/>
          <w:szCs w:val="24"/>
          <w:lang w:val="sq-AL"/>
        </w:rPr>
        <w:t xml:space="preserve"> arsimor - Fakulteti i Edukimit ( 300 ECTS)</w:t>
      </w:r>
      <w:r w:rsidR="004212C8">
        <w:rPr>
          <w:rFonts w:ascii="Times New Roman" w:hAnsi="Times New Roman"/>
          <w:b/>
          <w:sz w:val="24"/>
          <w:szCs w:val="24"/>
          <w:lang w:val="sq-AL"/>
        </w:rPr>
        <w:t>;</w:t>
      </w:r>
      <w:r w:rsidR="00111A69">
        <w:rPr>
          <w:rFonts w:ascii="Times New Roman" w:hAnsi="Times New Roman"/>
          <w:b/>
          <w:sz w:val="24"/>
          <w:szCs w:val="24"/>
          <w:lang w:val="sq-AL"/>
        </w:rPr>
        <w:t xml:space="preserve"> Sistemi katërvjeçar</w:t>
      </w:r>
      <w:r w:rsidR="004212C8">
        <w:rPr>
          <w:rFonts w:ascii="Times New Roman" w:hAnsi="Times New Roman"/>
          <w:b/>
          <w:sz w:val="24"/>
          <w:szCs w:val="24"/>
          <w:lang w:val="sq-AL"/>
        </w:rPr>
        <w:t xml:space="preserve">; </w:t>
      </w:r>
      <w:proofErr w:type="spellStart"/>
      <w:r w:rsidR="00111A69">
        <w:rPr>
          <w:rFonts w:ascii="Times New Roman" w:hAnsi="Times New Roman"/>
          <w:b/>
          <w:sz w:val="24"/>
          <w:szCs w:val="24"/>
          <w:lang w:val="sq-AL"/>
        </w:rPr>
        <w:t>Baçelor</w:t>
      </w:r>
      <w:proofErr w:type="spellEnd"/>
      <w:r w:rsidR="00111A69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D02CD">
        <w:rPr>
          <w:rFonts w:ascii="Times New Roman" w:hAnsi="Times New Roman"/>
          <w:b/>
          <w:sz w:val="24"/>
          <w:szCs w:val="24"/>
          <w:lang w:val="sq-AL"/>
        </w:rPr>
        <w:t>katërvjeçar</w:t>
      </w:r>
      <w:r w:rsidR="00111A69">
        <w:rPr>
          <w:rFonts w:ascii="Times New Roman" w:hAnsi="Times New Roman"/>
          <w:b/>
          <w:sz w:val="24"/>
          <w:szCs w:val="24"/>
          <w:lang w:val="sq-AL"/>
        </w:rPr>
        <w:t xml:space="preserve"> ( 240 ECTS)</w:t>
      </w:r>
      <w:r w:rsidR="004212C8">
        <w:rPr>
          <w:rFonts w:ascii="Times New Roman" w:hAnsi="Times New Roman"/>
          <w:b/>
          <w:sz w:val="24"/>
          <w:szCs w:val="24"/>
          <w:lang w:val="sq-AL"/>
        </w:rPr>
        <w:t>.</w:t>
      </w:r>
    </w:p>
    <w:p w:rsidR="008D02CD" w:rsidRPr="004212C8" w:rsidRDefault="008D02CD" w:rsidP="008D02CD">
      <w:pPr>
        <w:pStyle w:val="ListParagraph"/>
        <w:ind w:left="0"/>
        <w:jc w:val="both"/>
        <w:rPr>
          <w:rFonts w:ascii="Andalus" w:hAnsi="Andalus" w:cs="Andalus"/>
          <w:lang w:val="sq-AL"/>
        </w:rPr>
      </w:pPr>
    </w:p>
    <w:p w:rsidR="00275AA2" w:rsidRPr="004212C8" w:rsidRDefault="004212C8" w:rsidP="004212C8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4212C8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4212C8">
        <w:rPr>
          <w:rFonts w:ascii="Times New Roman" w:hAnsi="Times New Roman"/>
          <w:sz w:val="24"/>
          <w:szCs w:val="24"/>
          <w:lang w:val="sq-AL"/>
        </w:rPr>
        <w:t xml:space="preserve"> Për vendin e punës edukatë qytetare  kërkohet programi i </w:t>
      </w:r>
      <w:r w:rsidR="009C7031" w:rsidRPr="004212C8">
        <w:rPr>
          <w:rFonts w:ascii="Times New Roman" w:hAnsi="Times New Roman"/>
          <w:sz w:val="24"/>
          <w:szCs w:val="24"/>
          <w:lang w:val="sq-AL"/>
        </w:rPr>
        <w:t>mësimdhënies</w:t>
      </w:r>
      <w:r w:rsidRPr="004212C8">
        <w:rPr>
          <w:rFonts w:ascii="Times New Roman" w:hAnsi="Times New Roman"/>
          <w:sz w:val="24"/>
          <w:szCs w:val="24"/>
          <w:lang w:val="sq-AL"/>
        </w:rPr>
        <w:t xml:space="preserve"> Histori</w:t>
      </w:r>
      <w:r w:rsidR="009C7031">
        <w:rPr>
          <w:rFonts w:ascii="Times New Roman" w:hAnsi="Times New Roman"/>
          <w:sz w:val="24"/>
          <w:szCs w:val="24"/>
          <w:lang w:val="sq-AL"/>
        </w:rPr>
        <w:t>-</w:t>
      </w:r>
      <w:r w:rsidR="008358DF">
        <w:rPr>
          <w:rFonts w:ascii="Times New Roman" w:hAnsi="Times New Roman"/>
          <w:sz w:val="24"/>
          <w:szCs w:val="24"/>
          <w:lang w:val="sq-AL"/>
        </w:rPr>
        <w:t xml:space="preserve"> edukatë qytetare ose G</w:t>
      </w:r>
      <w:r w:rsidRPr="004212C8">
        <w:rPr>
          <w:rFonts w:ascii="Times New Roman" w:hAnsi="Times New Roman"/>
          <w:sz w:val="24"/>
          <w:szCs w:val="24"/>
          <w:lang w:val="sq-AL"/>
        </w:rPr>
        <w:t xml:space="preserve">jeografi </w:t>
      </w:r>
      <w:r w:rsidR="009C7031">
        <w:rPr>
          <w:rFonts w:ascii="Times New Roman" w:hAnsi="Times New Roman"/>
          <w:sz w:val="24"/>
          <w:szCs w:val="24"/>
          <w:lang w:val="sq-AL"/>
        </w:rPr>
        <w:t>-</w:t>
      </w:r>
      <w:r w:rsidRPr="004212C8">
        <w:rPr>
          <w:rFonts w:ascii="Times New Roman" w:hAnsi="Times New Roman"/>
          <w:sz w:val="24"/>
          <w:szCs w:val="24"/>
          <w:lang w:val="sq-AL"/>
        </w:rPr>
        <w:t xml:space="preserve">edukatë qytetar; kualifikimet: </w:t>
      </w:r>
      <w:r w:rsidRPr="004212C8">
        <w:rPr>
          <w:rFonts w:ascii="Times New Roman" w:hAnsi="Times New Roman"/>
          <w:b/>
          <w:sz w:val="24"/>
          <w:szCs w:val="24"/>
          <w:lang w:val="sq-AL"/>
        </w:rPr>
        <w:t xml:space="preserve">Niveli </w:t>
      </w:r>
      <w:proofErr w:type="spellStart"/>
      <w:r w:rsidRPr="004212C8">
        <w:rPr>
          <w:rFonts w:ascii="Times New Roman" w:hAnsi="Times New Roman"/>
          <w:b/>
          <w:sz w:val="24"/>
          <w:szCs w:val="24"/>
          <w:lang w:val="sq-AL"/>
        </w:rPr>
        <w:t>master</w:t>
      </w:r>
      <w:proofErr w:type="spellEnd"/>
      <w:r w:rsidRPr="004212C8">
        <w:rPr>
          <w:rFonts w:ascii="Times New Roman" w:hAnsi="Times New Roman"/>
          <w:b/>
          <w:sz w:val="24"/>
          <w:szCs w:val="24"/>
          <w:lang w:val="sq-AL"/>
        </w:rPr>
        <w:t xml:space="preserve"> arsimor - Fakulteti i Edukimit ( 300 ECTS); Sistemi katërvjeçar; </w:t>
      </w:r>
      <w:proofErr w:type="spellStart"/>
      <w:r w:rsidRPr="004212C8">
        <w:rPr>
          <w:rFonts w:ascii="Times New Roman" w:hAnsi="Times New Roman"/>
          <w:b/>
          <w:sz w:val="24"/>
          <w:szCs w:val="24"/>
          <w:lang w:val="sq-AL"/>
        </w:rPr>
        <w:t>Baçelor</w:t>
      </w:r>
      <w:proofErr w:type="spellEnd"/>
      <w:r w:rsidRPr="004212C8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D02CD" w:rsidRPr="004212C8">
        <w:rPr>
          <w:rFonts w:ascii="Times New Roman" w:hAnsi="Times New Roman"/>
          <w:b/>
          <w:sz w:val="24"/>
          <w:szCs w:val="24"/>
          <w:lang w:val="sq-AL"/>
        </w:rPr>
        <w:t>katërvjeçar</w:t>
      </w:r>
      <w:r w:rsidRPr="004212C8">
        <w:rPr>
          <w:rFonts w:ascii="Times New Roman" w:hAnsi="Times New Roman"/>
          <w:b/>
          <w:sz w:val="24"/>
          <w:szCs w:val="24"/>
          <w:lang w:val="sq-AL"/>
        </w:rPr>
        <w:t xml:space="preserve"> ( 240 ECTS).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A</w:t>
      </w:r>
      <w:r w:rsidR="00275AA2" w:rsidRPr="004212C8">
        <w:rPr>
          <w:rFonts w:ascii="Andalus" w:hAnsi="Andalus" w:cs="Andalus"/>
          <w:lang w:val="sq-AL"/>
        </w:rPr>
        <w:t>shtu siç planifikohet me UA të MASHT-it për Normativin mbi kuadrin profesional të arsimit të përgjithshëm Nr. 10/2018 datë 20.07.2018.</w:t>
      </w:r>
    </w:p>
    <w:p w:rsidR="004212C8" w:rsidRDefault="004212C8" w:rsidP="00275A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2C8" w:rsidRDefault="004212C8" w:rsidP="00275A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2C8" w:rsidRDefault="004212C8" w:rsidP="00275A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Vetëm në mungesë të kandidatëve nga sqarimi i lartcekur, do  të shqyrtohen edhe aplikacionet e kandidatëve me kualifikim më të përafërt.</w:t>
      </w: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Mosplotësimi i saktë dhe i qartë i formularit të aplikimit, aplikacionet e pakompletuar dhe ato që dorëzohen pas afatit të konkursit nuk do të merren në shqyrtim, përkatësisht refuzohen.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Si informata të sakta dhe të vërteta do të konsiderohen vetëm ato informata, të cilat janë të dëshmuara me dokumente( jo ata që janë vetëm të deklaruara pa dëshmi)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SQARIM: Kandidatët  mund të konkurrojnë  në më  shumë shkolla, por me dokumente të veçanta.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Personat që kanë diplomuar jashtë Kosovës duhet të kanë diplomat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në MASHT.</w:t>
      </w: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kandidatë të cilët i plotësojnë kushtet sipas akteve ligjore të cekura.</w:t>
      </w:r>
    </w:p>
    <w:p w:rsidR="00BE4506" w:rsidRPr="00140537" w:rsidRDefault="00BE4506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Pas plotësimit të dispozitave ligjore dhe kritereve të konkursit publik, kandidatët do t’i nënshtrohen testimit me shkrim dhe testit me gojë sipas nenit 10 dhe 11 të Udhëzimit Administrativ nr. </w:t>
      </w:r>
      <w:proofErr w:type="spellStart"/>
      <w:r>
        <w:t>Nr.07/2017</w:t>
      </w:r>
      <w:proofErr w:type="spellEnd"/>
      <w:r>
        <w:t>, për Rregullimin e Procedurave të Konkursit në Sektorin Publik.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ngushtë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ftohen për intervistë dhe orari i intervistave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- faqen e Komunës së Malishevës.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275AA2" w:rsidRPr="001D5820" w:rsidRDefault="00275AA2" w:rsidP="00275AA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D5820">
        <w:rPr>
          <w:rFonts w:ascii="Times New Roman" w:hAnsi="Times New Roman" w:cs="Times New Roman"/>
          <w:b/>
          <w:sz w:val="20"/>
          <w:szCs w:val="20"/>
        </w:rPr>
        <w:t>Afati dhe mënyra e aplikimit</w:t>
      </w:r>
    </w:p>
    <w:p w:rsidR="00275AA2" w:rsidRPr="001D5820" w:rsidRDefault="00275AA2" w:rsidP="00275AA2">
      <w:pPr>
        <w:jc w:val="both"/>
        <w:rPr>
          <w:rFonts w:ascii="Times New Roman" w:hAnsi="Times New Roman" w:cs="Times New Roman"/>
          <w:sz w:val="20"/>
          <w:szCs w:val="20"/>
        </w:rPr>
      </w:pPr>
      <w:r w:rsidRPr="001D5820">
        <w:rPr>
          <w:rFonts w:ascii="Times New Roman" w:hAnsi="Times New Roman" w:cs="Times New Roman"/>
          <w:sz w:val="20"/>
          <w:szCs w:val="20"/>
        </w:rPr>
        <w:t>Konkursi mbetet i hapur 15 ditë nga dita e shpalljes së konkursit në mjetet e informimit publik, duke filluar nga data e publikimit më</w:t>
      </w:r>
      <w:r w:rsidRPr="001D582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111A69">
        <w:rPr>
          <w:rFonts w:ascii="Times New Roman" w:hAnsi="Times New Roman" w:cs="Times New Roman"/>
          <w:b/>
          <w:sz w:val="20"/>
          <w:szCs w:val="20"/>
        </w:rPr>
        <w:t>12.08</w:t>
      </w:r>
      <w:r w:rsidR="001D5820">
        <w:rPr>
          <w:rFonts w:ascii="Times New Roman" w:hAnsi="Times New Roman" w:cs="Times New Roman"/>
          <w:b/>
          <w:sz w:val="20"/>
          <w:szCs w:val="20"/>
        </w:rPr>
        <w:t>.20</w:t>
      </w:r>
      <w:r w:rsidR="00DE4232">
        <w:rPr>
          <w:rFonts w:ascii="Times New Roman" w:hAnsi="Times New Roman" w:cs="Times New Roman"/>
          <w:b/>
          <w:sz w:val="20"/>
          <w:szCs w:val="20"/>
        </w:rPr>
        <w:t>20</w:t>
      </w:r>
      <w:r w:rsidR="00333AA1" w:rsidRPr="001D5820">
        <w:rPr>
          <w:rFonts w:ascii="Times New Roman" w:hAnsi="Times New Roman" w:cs="Times New Roman"/>
          <w:b/>
          <w:sz w:val="20"/>
          <w:szCs w:val="20"/>
        </w:rPr>
        <w:t xml:space="preserve"> deri </w:t>
      </w:r>
      <w:r w:rsidRPr="001D5820">
        <w:rPr>
          <w:rFonts w:ascii="Times New Roman" w:hAnsi="Times New Roman" w:cs="Times New Roman"/>
          <w:b/>
          <w:sz w:val="20"/>
          <w:szCs w:val="20"/>
        </w:rPr>
        <w:t>më datën</w:t>
      </w:r>
      <w:r w:rsidR="001D5820">
        <w:rPr>
          <w:rFonts w:ascii="Times New Roman" w:hAnsi="Times New Roman" w:cs="Times New Roman"/>
          <w:b/>
          <w:sz w:val="20"/>
          <w:szCs w:val="20"/>
        </w:rPr>
        <w:t>:</w:t>
      </w:r>
      <w:r w:rsidR="00111A69">
        <w:rPr>
          <w:rFonts w:ascii="Times New Roman" w:hAnsi="Times New Roman" w:cs="Times New Roman"/>
          <w:b/>
          <w:sz w:val="20"/>
          <w:szCs w:val="20"/>
        </w:rPr>
        <w:t>26.08.2020</w:t>
      </w:r>
    </w:p>
    <w:p w:rsidR="00275AA2" w:rsidRPr="001D5820" w:rsidRDefault="00275AA2" w:rsidP="00275AA2">
      <w:pPr>
        <w:jc w:val="both"/>
        <w:rPr>
          <w:rFonts w:ascii="Times New Roman" w:hAnsi="Times New Roman" w:cs="Times New Roman"/>
          <w:sz w:val="20"/>
          <w:szCs w:val="20"/>
        </w:rPr>
      </w:pPr>
      <w:r w:rsidRPr="001D5820">
        <w:rPr>
          <w:rFonts w:ascii="Times New Roman" w:hAnsi="Times New Roman" w:cs="Times New Roman"/>
          <w:sz w:val="20"/>
          <w:szCs w:val="20"/>
        </w:rPr>
        <w:t>Aplikacioni i kompletuar (me të gjitha dokumentet e kërkuara) duhet të dorëzohet përmes protokollit,përkatësisht përmes zyrës së pritjes së palëve, në objektin e ri të Komunës së Malishevës.</w:t>
      </w:r>
    </w:p>
    <w:p w:rsidR="00275AA2" w:rsidRPr="001D5820" w:rsidRDefault="00275AA2" w:rsidP="00275AA2">
      <w:pPr>
        <w:tabs>
          <w:tab w:val="left" w:pos="66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820">
        <w:rPr>
          <w:rFonts w:ascii="Times New Roman" w:hAnsi="Times New Roman" w:cs="Times New Roman"/>
          <w:sz w:val="20"/>
          <w:szCs w:val="20"/>
        </w:rPr>
        <w:tab/>
      </w:r>
    </w:p>
    <w:p w:rsidR="00275AA2" w:rsidRPr="008F4C0B" w:rsidRDefault="00275AA2" w:rsidP="00275AA2">
      <w:pPr>
        <w:tabs>
          <w:tab w:val="left" w:pos="613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5AA2" w:rsidRPr="008F4C0B" w:rsidRDefault="00275AA2" w:rsidP="00275AA2">
      <w:pPr>
        <w:tabs>
          <w:tab w:val="left" w:pos="6328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276E15" w:rsidRDefault="00276E15"/>
    <w:sectPr w:rsidR="00276E15" w:rsidSect="001F37D5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AA2"/>
    <w:rsid w:val="00011A28"/>
    <w:rsid w:val="0004355E"/>
    <w:rsid w:val="000678BA"/>
    <w:rsid w:val="00073895"/>
    <w:rsid w:val="0008592C"/>
    <w:rsid w:val="000B0D4C"/>
    <w:rsid w:val="000E5DAA"/>
    <w:rsid w:val="000E67A9"/>
    <w:rsid w:val="000F0EC8"/>
    <w:rsid w:val="00111A69"/>
    <w:rsid w:val="00145A42"/>
    <w:rsid w:val="00176BCA"/>
    <w:rsid w:val="001A17FC"/>
    <w:rsid w:val="001D5820"/>
    <w:rsid w:val="001F277D"/>
    <w:rsid w:val="001F37D5"/>
    <w:rsid w:val="00200541"/>
    <w:rsid w:val="00200CEB"/>
    <w:rsid w:val="00204DEE"/>
    <w:rsid w:val="00234C60"/>
    <w:rsid w:val="0025300E"/>
    <w:rsid w:val="0025365C"/>
    <w:rsid w:val="00275AA2"/>
    <w:rsid w:val="00276E15"/>
    <w:rsid w:val="002B5657"/>
    <w:rsid w:val="002C2600"/>
    <w:rsid w:val="002E3FA1"/>
    <w:rsid w:val="002F4F26"/>
    <w:rsid w:val="00333AA1"/>
    <w:rsid w:val="00377B67"/>
    <w:rsid w:val="003C2DF2"/>
    <w:rsid w:val="004212C8"/>
    <w:rsid w:val="00502B95"/>
    <w:rsid w:val="005A4EFF"/>
    <w:rsid w:val="005E2FB6"/>
    <w:rsid w:val="00616426"/>
    <w:rsid w:val="00636630"/>
    <w:rsid w:val="00656CD7"/>
    <w:rsid w:val="006973C0"/>
    <w:rsid w:val="00716057"/>
    <w:rsid w:val="00721EE4"/>
    <w:rsid w:val="007221E0"/>
    <w:rsid w:val="007244F7"/>
    <w:rsid w:val="00790F18"/>
    <w:rsid w:val="008358DF"/>
    <w:rsid w:val="0084463D"/>
    <w:rsid w:val="00853F43"/>
    <w:rsid w:val="008D02CD"/>
    <w:rsid w:val="008F374F"/>
    <w:rsid w:val="00910914"/>
    <w:rsid w:val="00930B1B"/>
    <w:rsid w:val="00951CF9"/>
    <w:rsid w:val="009C7031"/>
    <w:rsid w:val="009E7AE5"/>
    <w:rsid w:val="00A52810"/>
    <w:rsid w:val="00A75841"/>
    <w:rsid w:val="00A91442"/>
    <w:rsid w:val="00B2037E"/>
    <w:rsid w:val="00B43410"/>
    <w:rsid w:val="00B53064"/>
    <w:rsid w:val="00B807C4"/>
    <w:rsid w:val="00B970F9"/>
    <w:rsid w:val="00BB7ED6"/>
    <w:rsid w:val="00BC6AF4"/>
    <w:rsid w:val="00BE4506"/>
    <w:rsid w:val="00BF5CC2"/>
    <w:rsid w:val="00C11764"/>
    <w:rsid w:val="00C54B58"/>
    <w:rsid w:val="00C918B8"/>
    <w:rsid w:val="00CE0585"/>
    <w:rsid w:val="00D12608"/>
    <w:rsid w:val="00D23342"/>
    <w:rsid w:val="00D8146E"/>
    <w:rsid w:val="00D81A2C"/>
    <w:rsid w:val="00DD2956"/>
    <w:rsid w:val="00DE4232"/>
    <w:rsid w:val="00DF42EE"/>
    <w:rsid w:val="00DF76F9"/>
    <w:rsid w:val="00E11D96"/>
    <w:rsid w:val="00E163FA"/>
    <w:rsid w:val="00E346A2"/>
    <w:rsid w:val="00E40696"/>
    <w:rsid w:val="00E665C6"/>
    <w:rsid w:val="00E771AA"/>
    <w:rsid w:val="00E80F02"/>
    <w:rsid w:val="00E86A7A"/>
    <w:rsid w:val="00F118CC"/>
    <w:rsid w:val="00F964D5"/>
    <w:rsid w:val="00FC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A2"/>
    <w:pPr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A2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qFormat/>
    <w:rsid w:val="00275AA2"/>
    <w:pPr>
      <w:spacing w:after="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Artan</cp:lastModifiedBy>
  <cp:revision>2</cp:revision>
  <cp:lastPrinted>2020-07-27T08:34:00Z</cp:lastPrinted>
  <dcterms:created xsi:type="dcterms:W3CDTF">2020-08-13T05:54:00Z</dcterms:created>
  <dcterms:modified xsi:type="dcterms:W3CDTF">2020-08-13T05:54:00Z</dcterms:modified>
</cp:coreProperties>
</file>