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FA" w:rsidRDefault="00C26DFA" w:rsidP="00C26DFA">
      <w:pPr>
        <w:rPr>
          <w:rFonts w:ascii="Book Antiqua" w:hAnsi="Book Antiqua"/>
        </w:rPr>
      </w:pPr>
    </w:p>
    <w:p w:rsidR="00C26DFA" w:rsidRDefault="00C26DFA" w:rsidP="00C26DFA">
      <w:pPr>
        <w:rPr>
          <w:rFonts w:ascii="Book Antiqua" w:hAnsi="Book Antiqua"/>
          <w:sz w:val="36"/>
          <w:szCs w:val="36"/>
        </w:rPr>
      </w:pPr>
    </w:p>
    <w:p w:rsidR="00B31196" w:rsidRDefault="00C26DFA" w:rsidP="00B31196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57200" cy="4368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196">
        <w:rPr>
          <w:rFonts w:ascii="Book Antiqua" w:hAnsi="Book Antiqua"/>
          <w:b/>
        </w:rPr>
        <w:t xml:space="preserve">                                     </w:t>
      </w:r>
      <w:r w:rsidRPr="00A942DE">
        <w:rPr>
          <w:rFonts w:ascii="Book Antiqua" w:hAnsi="Book Antiqua"/>
          <w:b/>
        </w:rPr>
        <w:t>REPUBLIKA  E  KOSOVËS</w:t>
      </w:r>
      <w:r w:rsidR="00B31196">
        <w:rPr>
          <w:rFonts w:ascii="Book Antiqua" w:hAnsi="Book Antiqua"/>
          <w:noProof/>
        </w:rPr>
        <w:t xml:space="preserve">                          </w:t>
      </w:r>
      <w:r w:rsidR="00B31196">
        <w:rPr>
          <w:rFonts w:ascii="Book Antiqua" w:hAnsi="Book Antiqua"/>
          <w:noProof/>
        </w:rPr>
        <w:drawing>
          <wp:inline distT="0" distB="0" distL="0" distR="0">
            <wp:extent cx="371475" cy="457200"/>
            <wp:effectExtent l="19050" t="0" r="9525" b="0"/>
            <wp:docPr id="3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96">
        <w:rPr>
          <w:rFonts w:ascii="Book Antiqua" w:hAnsi="Book Antiqua"/>
          <w:noProof/>
        </w:rPr>
        <w:t xml:space="preserve">                 </w:t>
      </w:r>
    </w:p>
    <w:p w:rsidR="00C26DFA" w:rsidRDefault="00C26DFA" w:rsidP="00B31196">
      <w:pPr>
        <w:jc w:val="center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KOMUNA E</w:t>
      </w:r>
      <w:r w:rsidRPr="009B4F7B">
        <w:rPr>
          <w:rFonts w:ascii="Book Antiqua" w:hAnsi="Book Antiqua" w:cs="Courier New"/>
        </w:rPr>
        <w:t xml:space="preserve"> MALISHEVË</w:t>
      </w:r>
      <w:r>
        <w:rPr>
          <w:rFonts w:ascii="Book Antiqua" w:hAnsi="Book Antiqua" w:cs="Courier New"/>
        </w:rPr>
        <w:t>S</w:t>
      </w:r>
    </w:p>
    <w:p w:rsidR="00B31196" w:rsidRPr="00B31196" w:rsidRDefault="00B31196" w:rsidP="00B31196">
      <w:pPr>
        <w:jc w:val="center"/>
        <w:rPr>
          <w:rFonts w:ascii="Book Antiqua" w:hAnsi="Book Antiqua"/>
        </w:rPr>
      </w:pPr>
    </w:p>
    <w:p w:rsidR="00C26DFA" w:rsidRDefault="00C26DFA" w:rsidP="00C26DF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Këshilli</w:t>
      </w:r>
      <w:r w:rsidR="00B31196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Komunal</w:t>
      </w:r>
      <w:r w:rsidR="00B31196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për</w:t>
      </w:r>
      <w:r w:rsidR="00B31196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Siguri</w:t>
      </w:r>
      <w:r w:rsidR="00B31196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në</w:t>
      </w:r>
      <w:r w:rsidR="00B31196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Bashkësi</w:t>
      </w:r>
    </w:p>
    <w:p w:rsidR="00C26DFA" w:rsidRPr="009B4F7B" w:rsidRDefault="00C26DFA" w:rsidP="00C26DFA">
      <w:pPr>
        <w:jc w:val="center"/>
        <w:rPr>
          <w:rFonts w:ascii="Book Antiqua" w:hAnsi="Book Antiqua"/>
          <w:b/>
        </w:rPr>
      </w:pPr>
    </w:p>
    <w:p w:rsidR="00C26DFA" w:rsidRDefault="00C26DFA" w:rsidP="00C26DFA">
      <w:pPr>
        <w:rPr>
          <w:rFonts w:ascii="Book Antiqua" w:hAnsi="Book Antiqua"/>
          <w:sz w:val="22"/>
          <w:szCs w:val="22"/>
        </w:rPr>
      </w:pPr>
    </w:p>
    <w:p w:rsidR="00C26DFA" w:rsidRPr="00D15D3E" w:rsidRDefault="00C26DFA" w:rsidP="00C26DFA">
      <w:pPr>
        <w:rPr>
          <w:rFonts w:ascii="Book Antiqua" w:hAnsi="Book Antiqua"/>
        </w:rPr>
      </w:pPr>
      <w:r>
        <w:rPr>
          <w:rFonts w:ascii="Book Antiqua" w:hAnsi="Book Antiqua"/>
        </w:rPr>
        <w:t>Zyra e Kryetarit</w:t>
      </w:r>
    </w:p>
    <w:p w:rsidR="00C26DFA" w:rsidRPr="00D15D3E" w:rsidRDefault="00C26DFA" w:rsidP="00C26DFA">
      <w:pPr>
        <w:rPr>
          <w:rFonts w:ascii="Book Antiqua" w:hAnsi="Book Antiqua"/>
        </w:rPr>
      </w:pPr>
      <w:r w:rsidRPr="00D15D3E">
        <w:rPr>
          <w:rFonts w:ascii="Book Antiqua" w:hAnsi="Book Antiqua"/>
        </w:rPr>
        <w:t>Nr. 01/</w:t>
      </w:r>
    </w:p>
    <w:p w:rsidR="00C26DFA" w:rsidRDefault="00C26DFA" w:rsidP="00C26DFA">
      <w:p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20.02.2023</w:t>
      </w:r>
    </w:p>
    <w:p w:rsidR="00C26DFA" w:rsidRDefault="00C26DFA" w:rsidP="00C26DFA">
      <w:pPr>
        <w:jc w:val="center"/>
        <w:rPr>
          <w:rFonts w:ascii="Book Antiqua" w:hAnsi="Book Antiqua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50"/>
      </w:tblGrid>
      <w:tr w:rsidR="00C26DFA" w:rsidRPr="00002A80" w:rsidTr="0078488B">
        <w:trPr>
          <w:trHeight w:val="323"/>
        </w:trPr>
        <w:tc>
          <w:tcPr>
            <w:tcW w:w="1908" w:type="dxa"/>
          </w:tcPr>
          <w:p w:rsidR="00C26DFA" w:rsidRPr="0092559B" w:rsidRDefault="00C26DFA" w:rsidP="0078488B">
            <w:pPr>
              <w:rPr>
                <w:rFonts w:ascii="MS Mincho" w:eastAsia="MS Mincho" w:hAnsi="MS Mincho" w:cs="MS Mincho"/>
              </w:rPr>
            </w:pPr>
            <w:r>
              <w:rPr>
                <w:rFonts w:ascii="Book Antiqua" w:hAnsi="Book Antiqua"/>
              </w:rPr>
              <w:t>PËR:</w:t>
            </w:r>
          </w:p>
        </w:tc>
        <w:tc>
          <w:tcPr>
            <w:tcW w:w="7650" w:type="dxa"/>
          </w:tcPr>
          <w:p w:rsidR="00C26DFA" w:rsidRDefault="00C26DFA" w:rsidP="0078488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Të</w:t>
            </w:r>
            <w:r w:rsidR="00BF27C3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gjithë</w:t>
            </w:r>
            <w:r w:rsidR="00240C58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anëtarët e KKSB-së - Komuna e Malishevës</w:t>
            </w:r>
          </w:p>
          <w:p w:rsidR="00C26DFA" w:rsidRPr="00A85AED" w:rsidRDefault="00C26DFA" w:rsidP="0078488B">
            <w:pPr>
              <w:rPr>
                <w:rFonts w:ascii="Book Antiqua" w:hAnsi="Book Antiqua"/>
              </w:rPr>
            </w:pPr>
          </w:p>
        </w:tc>
      </w:tr>
      <w:tr w:rsidR="00C26DFA" w:rsidRPr="00002A80" w:rsidTr="0078488B">
        <w:trPr>
          <w:trHeight w:val="323"/>
        </w:trPr>
        <w:tc>
          <w:tcPr>
            <w:tcW w:w="1908" w:type="dxa"/>
          </w:tcPr>
          <w:p w:rsidR="00C26DFA" w:rsidRDefault="00C26DFA" w:rsidP="0078488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NGA:</w:t>
            </w:r>
          </w:p>
        </w:tc>
        <w:tc>
          <w:tcPr>
            <w:tcW w:w="7650" w:type="dxa"/>
          </w:tcPr>
          <w:p w:rsidR="00C26DFA" w:rsidRPr="00A85AED" w:rsidRDefault="00C26DFA" w:rsidP="0078488B">
            <w:pPr>
              <w:rPr>
                <w:rFonts w:ascii="Book Antiqua" w:hAnsi="Book Antiqua"/>
              </w:rPr>
            </w:pPr>
            <w:r w:rsidRPr="00A85AED">
              <w:rPr>
                <w:rFonts w:ascii="Book Antiqua" w:hAnsi="Book Antiqua"/>
              </w:rPr>
              <w:t xml:space="preserve">z. </w:t>
            </w:r>
            <w:r>
              <w:rPr>
                <w:rFonts w:ascii="Book Antiqua" w:hAnsi="Book Antiqua"/>
              </w:rPr>
              <w:t>Ekrem</w:t>
            </w:r>
            <w:r w:rsidR="00240C58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KASTRATI</w:t>
            </w:r>
            <w:r w:rsidRPr="00A85AED">
              <w:rPr>
                <w:rFonts w:ascii="Book Antiqua" w:hAnsi="Book Antiqua"/>
              </w:rPr>
              <w:t xml:space="preserve"> ,</w:t>
            </w:r>
            <w:r>
              <w:rPr>
                <w:rFonts w:ascii="Book Antiqua" w:hAnsi="Book Antiqua"/>
              </w:rPr>
              <w:t>Kryesuesi KKSB-së - Komuna e Malishevës</w:t>
            </w:r>
          </w:p>
          <w:p w:rsidR="00C26DFA" w:rsidRPr="00A85AED" w:rsidRDefault="00C26DFA" w:rsidP="0078488B">
            <w:pPr>
              <w:rPr>
                <w:rFonts w:ascii="Book Antiqua" w:hAnsi="Book Antiqua"/>
              </w:rPr>
            </w:pPr>
          </w:p>
        </w:tc>
      </w:tr>
      <w:tr w:rsidR="00C26DFA" w:rsidRPr="00002A80" w:rsidTr="0078488B">
        <w:tc>
          <w:tcPr>
            <w:tcW w:w="1908" w:type="dxa"/>
          </w:tcPr>
          <w:p w:rsidR="00C26DFA" w:rsidRPr="00A85AED" w:rsidRDefault="00C26DFA" w:rsidP="0078488B">
            <w:pPr>
              <w:rPr>
                <w:rFonts w:ascii="Book Antiqua" w:hAnsi="Book Antiqua"/>
              </w:rPr>
            </w:pPr>
            <w:r w:rsidRPr="00A85AED">
              <w:rPr>
                <w:rFonts w:ascii="Book Antiqua" w:hAnsi="Book Antiqua"/>
              </w:rPr>
              <w:t>LËNDA:</w:t>
            </w:r>
          </w:p>
        </w:tc>
        <w:tc>
          <w:tcPr>
            <w:tcW w:w="7650" w:type="dxa"/>
          </w:tcPr>
          <w:p w:rsidR="00C26DFA" w:rsidRPr="00A85AED" w:rsidRDefault="00C26DFA" w:rsidP="0078488B">
            <w:pPr>
              <w:rPr>
                <w:rFonts w:ascii="Book Antiqua" w:hAnsi="Book Antiqua"/>
              </w:rPr>
            </w:pPr>
            <w:r w:rsidRPr="005E19F7">
              <w:rPr>
                <w:rFonts w:ascii="Book Antiqua" w:hAnsi="Book Antiqua"/>
                <w:b/>
                <w:sz w:val="28"/>
                <w:szCs w:val="28"/>
              </w:rPr>
              <w:t>F T E S Ë</w:t>
            </w:r>
            <w:r w:rsidR="00240C58">
              <w:rPr>
                <w:rFonts w:ascii="Book Antiqua" w:hAnsi="Book Antiqua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hAnsi="Book Antiqua"/>
              </w:rPr>
              <w:t>për</w:t>
            </w:r>
            <w:r w:rsidR="00240C58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takimin</w:t>
            </w:r>
            <w:r w:rsidR="00240C58">
              <w:rPr>
                <w:rFonts w:ascii="Book Antiqua" w:hAnsi="Book Antiqua"/>
              </w:rPr>
              <w:t xml:space="preserve"> </w:t>
            </w:r>
            <w:r w:rsidRPr="00D15D3E">
              <w:rPr>
                <w:rFonts w:ascii="Book Antiqua" w:hAnsi="Book Antiqua"/>
              </w:rPr>
              <w:t xml:space="preserve">e </w:t>
            </w:r>
            <w:r>
              <w:rPr>
                <w:rFonts w:ascii="Book Antiqua" w:hAnsi="Book Antiqua"/>
              </w:rPr>
              <w:t>I</w:t>
            </w:r>
            <w:r>
              <w:rPr>
                <w:rFonts w:ascii="Book Antiqua" w:hAnsi="Book Antiqua"/>
                <w:vertAlign w:val="superscript"/>
              </w:rPr>
              <w:t>-r</w:t>
            </w:r>
            <w:r w:rsidRPr="00D15D3E">
              <w:rPr>
                <w:rFonts w:ascii="Book Antiqua" w:hAnsi="Book Antiqua"/>
                <w:b/>
                <w:vertAlign w:val="superscript"/>
              </w:rPr>
              <w:t>ë</w:t>
            </w:r>
            <w:r w:rsidR="00240C58">
              <w:rPr>
                <w:rFonts w:ascii="Book Antiqua" w:hAnsi="Book Antiqua"/>
                <w:b/>
                <w:vertAlign w:val="superscript"/>
              </w:rPr>
              <w:t xml:space="preserve"> </w:t>
            </w:r>
            <w:r>
              <w:rPr>
                <w:rFonts w:ascii="Book Antiqua" w:hAnsi="Book Antiqua"/>
              </w:rPr>
              <w:t xml:space="preserve">të KKSB-së -, </w:t>
            </w:r>
          </w:p>
          <w:p w:rsidR="00C26DFA" w:rsidRPr="00A85AED" w:rsidRDefault="00C26DFA" w:rsidP="0078488B">
            <w:pPr>
              <w:rPr>
                <w:rFonts w:ascii="Book Antiqua" w:hAnsi="Book Antiqua"/>
              </w:rPr>
            </w:pPr>
          </w:p>
        </w:tc>
      </w:tr>
    </w:tbl>
    <w:p w:rsidR="00C26DFA" w:rsidRPr="00D15D3E" w:rsidRDefault="00C26DFA" w:rsidP="00C26DFA">
      <w:pPr>
        <w:rPr>
          <w:rFonts w:ascii="Book Antiqua" w:hAnsi="Book Antiqua"/>
        </w:rPr>
      </w:pPr>
    </w:p>
    <w:p w:rsidR="00C26DFA" w:rsidRDefault="00C26DFA" w:rsidP="00C26DFA">
      <w:pPr>
        <w:jc w:val="center"/>
        <w:rPr>
          <w:rFonts w:ascii="Book Antiqua" w:hAnsi="Book Antiqua"/>
        </w:rPr>
      </w:pPr>
    </w:p>
    <w:p w:rsidR="00C26DFA" w:rsidRDefault="00C26DFA" w:rsidP="00C26DFA">
      <w:pPr>
        <w:rPr>
          <w:rFonts w:ascii="Book Antiqua" w:hAnsi="Book Antiqua"/>
        </w:rPr>
      </w:pPr>
      <w:r>
        <w:rPr>
          <w:rFonts w:ascii="Book Antiqua" w:hAnsi="Book Antiqua"/>
        </w:rPr>
        <w:t>Tënderuar !</w:t>
      </w:r>
    </w:p>
    <w:p w:rsidR="00C26DFA" w:rsidRPr="00D15D3E" w:rsidRDefault="00C26DFA" w:rsidP="00C26DFA">
      <w:pPr>
        <w:rPr>
          <w:rFonts w:ascii="Book Antiqua" w:hAnsi="Book Antiqua"/>
        </w:rPr>
      </w:pPr>
    </w:p>
    <w:p w:rsidR="00C26DFA" w:rsidRPr="00D15D3E" w:rsidRDefault="00C26DFA" w:rsidP="00240C58">
      <w:pPr>
        <w:rPr>
          <w:rFonts w:ascii="Book Antiqua" w:hAnsi="Book Antiqua"/>
        </w:rPr>
      </w:pPr>
      <w:r>
        <w:rPr>
          <w:rFonts w:ascii="Book Antiqua" w:hAnsi="Book Antiqua"/>
        </w:rPr>
        <w:t>Në</w:t>
      </w:r>
      <w:r w:rsidR="00240C5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bazë </w:t>
      </w:r>
      <w:r w:rsidR="00240C58">
        <w:rPr>
          <w:rFonts w:ascii="Book Antiqua" w:hAnsi="Book Antiqua"/>
        </w:rPr>
        <w:t xml:space="preserve"> të </w:t>
      </w:r>
      <w:r>
        <w:rPr>
          <w:rFonts w:ascii="Book Antiqua" w:hAnsi="Book Antiqua"/>
        </w:rPr>
        <w:t>UA Nr: 27/2012 MPB – 03/2012 MAPL pë</w:t>
      </w:r>
      <w:r w:rsidR="00240C58">
        <w:rPr>
          <w:rFonts w:ascii="Book Antiqua" w:hAnsi="Book Antiqua"/>
        </w:rPr>
        <w:t xml:space="preserve">r  </w:t>
      </w:r>
      <w:r>
        <w:rPr>
          <w:rFonts w:ascii="Book Antiqua" w:hAnsi="Book Antiqua"/>
        </w:rPr>
        <w:t>Këshillat</w:t>
      </w:r>
      <w:r w:rsidR="00240C5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Komunal</w:t>
      </w:r>
      <w:r w:rsidR="00240C5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për</w:t>
      </w:r>
      <w:r w:rsidR="00240C5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Siguri</w:t>
      </w:r>
      <w:r w:rsidR="00240C5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në</w:t>
      </w:r>
      <w:r w:rsidR="00240C58">
        <w:rPr>
          <w:rFonts w:ascii="Book Antiqua" w:hAnsi="Book Antiqua"/>
        </w:rPr>
        <w:t xml:space="preserve"> Baskësi, përkatësisht  </w:t>
      </w:r>
      <w:r>
        <w:rPr>
          <w:rFonts w:ascii="Book Antiqua" w:hAnsi="Book Antiqua"/>
        </w:rPr>
        <w:t xml:space="preserve">nenit 9, pika 1.3,  </w:t>
      </w:r>
      <w:r w:rsidRPr="00477AB2">
        <w:rPr>
          <w:rFonts w:ascii="Book Antiqua" w:hAnsi="Book Antiqua"/>
          <w:b/>
        </w:rPr>
        <w:t>f t o h e n i</w:t>
      </w:r>
      <w:r w:rsidR="00240C58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që</w:t>
      </w:r>
      <w:r w:rsidR="00240C5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të</w:t>
      </w:r>
      <w:r w:rsidR="00240C5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merrni</w:t>
      </w:r>
      <w:r w:rsidR="00240C58">
        <w:rPr>
          <w:rFonts w:ascii="Book Antiqua" w:hAnsi="Book Antiqua"/>
        </w:rPr>
        <w:t xml:space="preserve"> </w:t>
      </w:r>
      <w:r w:rsidRPr="00D15D3E">
        <w:rPr>
          <w:rFonts w:ascii="Book Antiqua" w:hAnsi="Book Antiqua"/>
        </w:rPr>
        <w:t>pjesë</w:t>
      </w:r>
      <w:r w:rsidR="00240C58">
        <w:rPr>
          <w:rFonts w:ascii="Book Antiqua" w:hAnsi="Book Antiqua"/>
        </w:rPr>
        <w:t xml:space="preserve"> </w:t>
      </w:r>
      <w:r w:rsidRPr="00D15D3E">
        <w:rPr>
          <w:rFonts w:ascii="Book Antiqua" w:hAnsi="Book Antiqua"/>
        </w:rPr>
        <w:t>në</w:t>
      </w:r>
      <w:r w:rsidR="00240C58">
        <w:rPr>
          <w:rFonts w:ascii="Book Antiqua" w:hAnsi="Book Antiqua"/>
        </w:rPr>
        <w:t xml:space="preserve"> </w:t>
      </w:r>
      <w:r w:rsidRPr="00D15D3E">
        <w:rPr>
          <w:rFonts w:ascii="Book Antiqua" w:hAnsi="Book Antiqua"/>
        </w:rPr>
        <w:t xml:space="preserve">mbledhjen  e </w:t>
      </w:r>
      <w:r>
        <w:rPr>
          <w:rFonts w:ascii="Book Antiqua" w:hAnsi="Book Antiqua"/>
        </w:rPr>
        <w:t>I</w:t>
      </w:r>
      <w:r>
        <w:rPr>
          <w:rFonts w:ascii="Book Antiqua" w:hAnsi="Book Antiqua"/>
          <w:vertAlign w:val="superscript"/>
        </w:rPr>
        <w:t>-</w:t>
      </w:r>
      <w:r>
        <w:rPr>
          <w:rFonts w:ascii="Book Antiqua" w:hAnsi="Book Antiqua"/>
          <w:b/>
          <w:vertAlign w:val="superscript"/>
        </w:rPr>
        <w:t>r</w:t>
      </w:r>
      <w:r w:rsidRPr="00477AB2">
        <w:rPr>
          <w:rFonts w:ascii="Book Antiqua" w:hAnsi="Book Antiqua"/>
          <w:b/>
          <w:vertAlign w:val="superscript"/>
        </w:rPr>
        <w:t>ë</w:t>
      </w:r>
      <w:r w:rsidRPr="00D15D3E">
        <w:rPr>
          <w:rFonts w:ascii="Book Antiqua" w:hAnsi="Book Antiqua"/>
          <w:vertAlign w:val="superscript"/>
        </w:rPr>
        <w:t xml:space="preserve">, </w:t>
      </w:r>
      <w:r>
        <w:rPr>
          <w:rFonts w:ascii="Book Antiqua" w:hAnsi="Book Antiqua"/>
        </w:rPr>
        <w:t>për</w:t>
      </w:r>
      <w:r w:rsidR="00240C5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vitin 2023</w:t>
      </w:r>
      <w:r w:rsidRPr="00D15D3E">
        <w:rPr>
          <w:rFonts w:ascii="Book Antiqua" w:hAnsi="Book Antiqua"/>
        </w:rPr>
        <w:t>.</w:t>
      </w:r>
    </w:p>
    <w:p w:rsidR="00C26DFA" w:rsidRDefault="00C26DFA" w:rsidP="00240C58">
      <w:pPr>
        <w:tabs>
          <w:tab w:val="left" w:pos="0"/>
        </w:tabs>
        <w:rPr>
          <w:rFonts w:ascii="Book Antiqua" w:hAnsi="Book Antiqua"/>
        </w:rPr>
      </w:pPr>
    </w:p>
    <w:p w:rsidR="00C26DFA" w:rsidRPr="00D15D3E" w:rsidRDefault="00C26DFA" w:rsidP="00240C58">
      <w:pPr>
        <w:tabs>
          <w:tab w:val="left" w:pos="0"/>
        </w:tabs>
        <w:rPr>
          <w:rFonts w:ascii="Book Antiqua" w:hAnsi="Book Antiqua"/>
        </w:rPr>
      </w:pPr>
      <w:r w:rsidRPr="00D15D3E">
        <w:rPr>
          <w:rFonts w:ascii="Book Antiqua" w:hAnsi="Book Antiqua"/>
        </w:rPr>
        <w:t>Mbledhja do të</w:t>
      </w:r>
      <w:r w:rsidR="00240C58">
        <w:rPr>
          <w:rFonts w:ascii="Book Antiqua" w:hAnsi="Book Antiqua"/>
        </w:rPr>
        <w:t xml:space="preserve"> </w:t>
      </w:r>
      <w:r w:rsidRPr="00D15D3E">
        <w:rPr>
          <w:rFonts w:ascii="Book Antiqua" w:hAnsi="Book Antiqua"/>
        </w:rPr>
        <w:t>mbahet</w:t>
      </w:r>
      <w:r w:rsidR="00240C58">
        <w:rPr>
          <w:rFonts w:ascii="Book Antiqua" w:hAnsi="Book Antiqua"/>
        </w:rPr>
        <w:t xml:space="preserve"> </w:t>
      </w:r>
      <w:r w:rsidRPr="00D15D3E">
        <w:rPr>
          <w:rFonts w:ascii="Book Antiqua" w:hAnsi="Book Antiqua"/>
        </w:rPr>
        <w:t xml:space="preserve">ditën e </w:t>
      </w:r>
      <w:r>
        <w:rPr>
          <w:rFonts w:ascii="Book Antiqua" w:hAnsi="Book Antiqua"/>
          <w:b/>
          <w:bCs/>
        </w:rPr>
        <w:t>Hënë,</w:t>
      </w:r>
      <w:r w:rsidR="00240C58">
        <w:rPr>
          <w:rFonts w:ascii="Book Antiqua" w:hAnsi="Book Antiqua"/>
          <w:b/>
          <w:bCs/>
        </w:rPr>
        <w:t xml:space="preserve"> më</w:t>
      </w:r>
      <w:r w:rsidRPr="00D15D3E">
        <w:rPr>
          <w:rFonts w:ascii="Book Antiqua" w:hAnsi="Book Antiqua"/>
          <w:b/>
          <w:bCs/>
        </w:rPr>
        <w:t xml:space="preserve"> datë</w:t>
      </w:r>
      <w:r w:rsidR="00240C58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27</w:t>
      </w:r>
      <w:r w:rsidRPr="00D15D3E">
        <w:rPr>
          <w:rFonts w:ascii="Book Antiqua" w:hAnsi="Book Antiqua"/>
          <w:b/>
          <w:bCs/>
        </w:rPr>
        <w:t>.</w:t>
      </w:r>
      <w:r>
        <w:rPr>
          <w:rFonts w:ascii="Book Antiqua" w:hAnsi="Book Antiqua"/>
          <w:b/>
          <w:bCs/>
        </w:rPr>
        <w:t>02.202</w:t>
      </w:r>
      <w:r w:rsidR="00240C58">
        <w:rPr>
          <w:rFonts w:ascii="Book Antiqua" w:hAnsi="Book Antiqua"/>
          <w:b/>
          <w:bCs/>
        </w:rPr>
        <w:t>3</w:t>
      </w:r>
      <w:r w:rsidRPr="00D15D3E">
        <w:rPr>
          <w:rFonts w:ascii="Book Antiqua" w:hAnsi="Book Antiqua"/>
          <w:b/>
          <w:bCs/>
        </w:rPr>
        <w:t>,</w:t>
      </w:r>
      <w:r w:rsidR="00B33E57">
        <w:rPr>
          <w:rFonts w:ascii="Book Antiqua" w:hAnsi="Book Antiqua"/>
          <w:b/>
          <w:bCs/>
        </w:rPr>
        <w:t xml:space="preserve"> </w:t>
      </w:r>
      <w:r w:rsidRPr="00D15D3E">
        <w:rPr>
          <w:rFonts w:ascii="Book Antiqua" w:hAnsi="Book Antiqua"/>
        </w:rPr>
        <w:t>në</w:t>
      </w:r>
      <w:r w:rsidR="00B33E57">
        <w:rPr>
          <w:rFonts w:ascii="Book Antiqua" w:hAnsi="Book Antiqua"/>
        </w:rPr>
        <w:t xml:space="preserve"> </w:t>
      </w:r>
      <w:r w:rsidRPr="00D15D3E">
        <w:rPr>
          <w:rFonts w:ascii="Book Antiqua" w:hAnsi="Book Antiqua"/>
        </w:rPr>
        <w:t xml:space="preserve">sallën e </w:t>
      </w:r>
      <w:r w:rsidRPr="00D15D3E">
        <w:rPr>
          <w:rFonts w:ascii="Book Antiqua" w:hAnsi="Book Antiqua"/>
          <w:b/>
          <w:bCs/>
        </w:rPr>
        <w:t>Kuvendit</w:t>
      </w:r>
      <w:r w:rsidR="00B33E57">
        <w:rPr>
          <w:rFonts w:ascii="Book Antiqua" w:hAnsi="Book Antiqua"/>
          <w:b/>
          <w:bCs/>
        </w:rPr>
        <w:t xml:space="preserve"> </w:t>
      </w:r>
      <w:r w:rsidRPr="00D15D3E">
        <w:rPr>
          <w:rFonts w:ascii="Book Antiqua" w:hAnsi="Book Antiqua"/>
          <w:b/>
          <w:bCs/>
        </w:rPr>
        <w:t>të</w:t>
      </w:r>
      <w:r w:rsidR="00B33E57">
        <w:rPr>
          <w:rFonts w:ascii="Book Antiqua" w:hAnsi="Book Antiqua"/>
          <w:b/>
          <w:bCs/>
        </w:rPr>
        <w:t xml:space="preserve"> </w:t>
      </w:r>
      <w:r w:rsidRPr="00D15D3E">
        <w:rPr>
          <w:rFonts w:ascii="Book Antiqua" w:hAnsi="Book Antiqua"/>
          <w:b/>
          <w:bCs/>
        </w:rPr>
        <w:t>Komunës</w:t>
      </w:r>
      <w:r w:rsidR="00B33E57">
        <w:rPr>
          <w:rFonts w:ascii="Book Antiqua" w:hAnsi="Book Antiqua"/>
          <w:b/>
          <w:bCs/>
        </w:rPr>
        <w:t xml:space="preserve"> </w:t>
      </w:r>
      <w:r w:rsidRPr="00D15D3E">
        <w:rPr>
          <w:rFonts w:ascii="Book Antiqua" w:hAnsi="Book Antiqua"/>
        </w:rPr>
        <w:t>së</w:t>
      </w:r>
      <w:r w:rsidR="00B33E57">
        <w:rPr>
          <w:rFonts w:ascii="Book Antiqua" w:hAnsi="Book Antiqua"/>
        </w:rPr>
        <w:t xml:space="preserve"> </w:t>
      </w:r>
      <w:r w:rsidRPr="00D15D3E">
        <w:rPr>
          <w:rFonts w:ascii="Book Antiqua" w:hAnsi="Book Antiqua"/>
        </w:rPr>
        <w:t>Malishevës, duke filluar</w:t>
      </w:r>
      <w:r w:rsidR="00B33E57">
        <w:rPr>
          <w:rFonts w:ascii="Book Antiqua" w:hAnsi="Book Antiqua"/>
        </w:rPr>
        <w:t xml:space="preserve"> </w:t>
      </w:r>
      <w:r w:rsidRPr="00D15D3E">
        <w:rPr>
          <w:rFonts w:ascii="Book Antiqua" w:hAnsi="Book Antiqua"/>
        </w:rPr>
        <w:t>nga</w:t>
      </w:r>
      <w:r w:rsidR="00B33E57">
        <w:rPr>
          <w:rFonts w:ascii="Book Antiqua" w:hAnsi="Book Antiqua"/>
        </w:rPr>
        <w:t xml:space="preserve">  </w:t>
      </w:r>
      <w:r w:rsidRPr="00D15D3E">
        <w:rPr>
          <w:rFonts w:ascii="Book Antiqua" w:hAnsi="Book Antiqua"/>
        </w:rPr>
        <w:t>ora</w:t>
      </w:r>
      <w:r w:rsidR="00B33E57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10:00</w:t>
      </w:r>
      <w:r w:rsidRPr="00D15D3E">
        <w:rPr>
          <w:rFonts w:ascii="Book Antiqua" w:hAnsi="Book Antiqua"/>
          <w:b/>
          <w:bCs/>
        </w:rPr>
        <w:t>,</w:t>
      </w:r>
      <w:r w:rsidR="00B33E57">
        <w:rPr>
          <w:rFonts w:ascii="Book Antiqua" w:hAnsi="Book Antiqua"/>
        </w:rPr>
        <w:t xml:space="preserve"> më</w:t>
      </w:r>
      <w:r w:rsidRPr="00D15D3E">
        <w:rPr>
          <w:rFonts w:ascii="Book Antiqua" w:hAnsi="Book Antiqua"/>
        </w:rPr>
        <w:t xml:space="preserve"> </w:t>
      </w:r>
      <w:r w:rsidRPr="00477AB2">
        <w:rPr>
          <w:rFonts w:ascii="Book Antiqua" w:hAnsi="Book Antiqua"/>
          <w:b/>
        </w:rPr>
        <w:t>këtë rend të</w:t>
      </w:r>
      <w:r w:rsidR="00B33E57">
        <w:rPr>
          <w:rFonts w:ascii="Book Antiqua" w:hAnsi="Book Antiqua"/>
          <w:b/>
        </w:rPr>
        <w:t xml:space="preserve"> </w:t>
      </w:r>
      <w:r w:rsidRPr="00477AB2">
        <w:rPr>
          <w:rFonts w:ascii="Book Antiqua" w:hAnsi="Book Antiqua"/>
          <w:b/>
        </w:rPr>
        <w:t>ditës</w:t>
      </w:r>
      <w:r w:rsidRPr="00D15D3E">
        <w:rPr>
          <w:rFonts w:ascii="Book Antiqua" w:hAnsi="Book Antiqua"/>
        </w:rPr>
        <w:t>:</w:t>
      </w:r>
    </w:p>
    <w:p w:rsidR="00C26DFA" w:rsidRPr="00D15D3E" w:rsidRDefault="00C26DFA" w:rsidP="00240C58">
      <w:pPr>
        <w:tabs>
          <w:tab w:val="left" w:pos="0"/>
        </w:tabs>
        <w:rPr>
          <w:rFonts w:ascii="Book Antiqua" w:hAnsi="Book Antiqua"/>
        </w:rPr>
      </w:pPr>
    </w:p>
    <w:p w:rsidR="00C26DFA" w:rsidRDefault="00B33E57" w:rsidP="00240C58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Miratimi i rendit të ditës</w:t>
      </w:r>
    </w:p>
    <w:p w:rsidR="00C26DFA" w:rsidRDefault="00C26DFA" w:rsidP="00240C58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Siguria  e përgjiths</w:t>
      </w:r>
      <w:r w:rsidR="00B33E57">
        <w:rPr>
          <w:rFonts w:ascii="Book Antiqua" w:hAnsi="Book Antiqua"/>
          <w:lang w:val="sq-AL"/>
        </w:rPr>
        <w:t>h</w:t>
      </w:r>
      <w:r>
        <w:rPr>
          <w:rFonts w:ascii="Book Antiqua" w:hAnsi="Book Antiqua"/>
          <w:lang w:val="sq-AL"/>
        </w:rPr>
        <w:t xml:space="preserve">me </w:t>
      </w:r>
      <w:r w:rsidR="00B33E57">
        <w:rPr>
          <w:rFonts w:ascii="Book Antiqua" w:hAnsi="Book Antiqua"/>
          <w:lang w:val="sq-AL"/>
        </w:rPr>
        <w:t>publike në Komunën e Malishevës</w:t>
      </w:r>
    </w:p>
    <w:p w:rsidR="00C26DFA" w:rsidRPr="00571D7E" w:rsidRDefault="00C26DFA" w:rsidP="00240C58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Shqyrtimi dhe miratimi i PVP për vitin 2023, dhe</w:t>
      </w:r>
    </w:p>
    <w:p w:rsidR="00C26DFA" w:rsidRPr="00D51B8F" w:rsidRDefault="00B33E57" w:rsidP="00240C58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Të ndry</w:t>
      </w:r>
      <w:r w:rsidR="00C26DFA" w:rsidRPr="00C26766">
        <w:rPr>
          <w:rFonts w:ascii="Book Antiqua" w:hAnsi="Book Antiqua"/>
          <w:lang w:val="sq-AL"/>
        </w:rPr>
        <w:t>shme.</w:t>
      </w:r>
    </w:p>
    <w:p w:rsidR="004C5C59" w:rsidRDefault="004C5C59" w:rsidP="00240C58">
      <w:bookmarkStart w:id="0" w:name="_GoBack"/>
      <w:bookmarkEnd w:id="0"/>
    </w:p>
    <w:sectPr w:rsidR="004C5C59" w:rsidSect="00E1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54A4"/>
    <w:multiLevelType w:val="hybridMultilevel"/>
    <w:tmpl w:val="8E340462"/>
    <w:lvl w:ilvl="0" w:tplc="37D6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6DFA"/>
    <w:rsid w:val="00240C58"/>
    <w:rsid w:val="0024704C"/>
    <w:rsid w:val="003B5996"/>
    <w:rsid w:val="004C5C59"/>
    <w:rsid w:val="00642222"/>
    <w:rsid w:val="00B31196"/>
    <w:rsid w:val="00B33E57"/>
    <w:rsid w:val="00BF27C3"/>
    <w:rsid w:val="00C26DFA"/>
    <w:rsid w:val="00E1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D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 Mazreku</dc:creator>
  <cp:lastModifiedBy>Admin8</cp:lastModifiedBy>
  <cp:revision>10</cp:revision>
  <dcterms:created xsi:type="dcterms:W3CDTF">2023-02-21T07:43:00Z</dcterms:created>
  <dcterms:modified xsi:type="dcterms:W3CDTF">2023-02-21T07:50:00Z</dcterms:modified>
</cp:coreProperties>
</file>