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cs="Times New Roman"/>
        </w:rPr>
        <w:id w:val="1481110298"/>
        <w:docPartObj>
          <w:docPartGallery w:val="Cover Pages"/>
          <w:docPartUnique/>
        </w:docPartObj>
      </w:sdtPr>
      <w:sdtEndPr/>
      <w:sdtContent>
        <w:p w14:paraId="48A523F4" w14:textId="77777777" w:rsidR="00283A66" w:rsidRPr="00ED28B7" w:rsidRDefault="00D0009D">
          <w:pPr>
            <w:rPr>
              <w:rFonts w:cs="Times New Roman"/>
            </w:rPr>
          </w:pPr>
          <w:r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BC9E9A1" wp14:editId="51E937CF">
                    <wp:simplePos x="0" y="0"/>
                    <wp:positionH relativeFrom="column">
                      <wp:posOffset>4621530</wp:posOffset>
                    </wp:positionH>
                    <wp:positionV relativeFrom="paragraph">
                      <wp:posOffset>113030</wp:posOffset>
                    </wp:positionV>
                    <wp:extent cx="1939290" cy="8953500"/>
                    <wp:effectExtent l="0" t="0" r="22860" b="19050"/>
                    <wp:wrapNone/>
                    <wp:docPr id="365" name="Rectangle 3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9290" cy="89535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rect w14:anchorId="45982231" id="Rectangle 365" o:spid="_x0000_s1026" style="position:absolute;margin-left:363.9pt;margin-top:8.9pt;width:152.7pt;height:7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" fillcolor="#c6d9f1 [671]" strokecolor="#f2dbdb [661]"/>
                </w:pict>
              </mc:Fallback>
            </mc:AlternateContent>
          </w:r>
        </w:p>
        <w:p w14:paraId="73584DE6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39B00620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32B3B541" w14:textId="152C30CB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  <w:r>
            <w:rPr>
              <w:rFonts w:ascii="Book Antiqua" w:hAnsi="Book Antiqua" w:cs="Book Antiqua"/>
              <w:b/>
              <w:bCs/>
              <w:sz w:val="32"/>
              <w:szCs w:val="32"/>
            </w:rPr>
            <w:t xml:space="preserve">                Republika e Kosovës</w:t>
          </w:r>
        </w:p>
        <w:p w14:paraId="1BA18A5D" w14:textId="01304229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</w:pP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                  </w:t>
          </w:r>
          <w:r w:rsidRPr="0031009D"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>Komuna</w:t>
          </w: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</w:t>
          </w:r>
          <w:r w:rsidRPr="0031009D"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Malishev</w:t>
          </w: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>ë</w:t>
          </w:r>
        </w:p>
        <w:p w14:paraId="74501FCA" w14:textId="643B9432" w:rsidR="00841762" w:rsidRP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</w:pP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        </w:t>
          </w:r>
          <w:r>
            <w:rPr>
              <w:rFonts w:ascii="Book Antiqua" w:hAnsi="Book Antiqua" w:cs="Book Antiqua"/>
              <w:b/>
              <w:bCs/>
              <w:i/>
              <w:iCs/>
            </w:rPr>
            <w:t>Drejtoria per Ekonomi,Buxhet dhe Financa</w:t>
          </w:r>
        </w:p>
        <w:p w14:paraId="28BCEFB8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53A529BE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4FDB991C" w14:textId="426310B7" w:rsidR="00841762" w:rsidRDefault="00D94B5A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  <w:r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18B71F1" wp14:editId="2FEE8F1F">
                    <wp:simplePos x="0" y="0"/>
                    <wp:positionH relativeFrom="page">
                      <wp:posOffset>57150</wp:posOffset>
                    </wp:positionH>
                    <wp:positionV relativeFrom="page">
                      <wp:posOffset>3552824</wp:posOffset>
                    </wp:positionV>
                    <wp:extent cx="7491095" cy="1171575"/>
                    <wp:effectExtent l="0" t="0" r="14605" b="2857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1095" cy="117157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82A40" w14:textId="20335346" w:rsidR="00B03DF2" w:rsidRPr="00283A66" w:rsidRDefault="00B03DF2" w:rsidP="00283A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  <w:r w:rsidRPr="00283A66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RAPORTI I TË HYRAVE DHE SHPENZIMEVE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PËR PËRIUDHËN JANAR-</w:t>
                                </w:r>
                                <w:r w:rsidR="003E2EF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SHTATOR</w:t>
                                </w:r>
                                <w:r w:rsidR="00CA576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202</w:t>
                                </w:r>
                                <w:r w:rsidR="00DB0A6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rect w14:anchorId="418B71F1" id="Rectangle 16" o:spid="_x0000_s1026" style="position:absolute;left:0;text-align:left;margin-left:4.5pt;margin-top:279.75pt;width:589.85pt;height:92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" o:allowincell="f" fillcolor="#4f81bd [3204]" strokecolor="white [3212]" strokeweight="1pt">
                    <v:textbox inset="14.4pt,,14.4pt">
                      <w:txbxContent>
                        <w:p w14:paraId="17782A40" w14:textId="20335346" w:rsidR="00B03DF2" w:rsidRPr="00283A66" w:rsidRDefault="00B03DF2" w:rsidP="00283A66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283A66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RAPORTI I TË HYRAVE DHE SHPENZIMEVE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PËR PËRIUDHËN JANAR-</w:t>
                          </w:r>
                          <w:r w:rsidR="003E2EF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SHTATOR</w:t>
                          </w:r>
                          <w:r w:rsidR="00CA576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202</w:t>
                          </w:r>
                          <w:r w:rsidR="00DB0A6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79475006" w14:textId="2882F0F8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 </w:t>
          </w:r>
          <w:r w:rsidR="00D0009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5FFA369F" wp14:editId="444FFA39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8764905</wp:posOffset>
                    </wp:positionV>
                    <wp:extent cx="7305675" cy="352425"/>
                    <wp:effectExtent l="76200" t="57150" r="85725" b="104775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F288B" w14:textId="4C64FB11" w:rsidR="00B03DF2" w:rsidRPr="00D0009D" w:rsidRDefault="00B03DF2" w:rsidP="00D0009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Malishevë, </w:t>
                                </w:r>
                                <w:r w:rsidR="00CA5767">
                                  <w:rPr>
                                    <w:b/>
                                  </w:rPr>
                                  <w:t xml:space="preserve">Korrik </w:t>
                                </w:r>
                                <w:r>
                                  <w:rPr>
                                    <w:b/>
                                  </w:rPr>
                                  <w:t>202</w:t>
                                </w:r>
                                <w:r w:rsidR="00DE49BB"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shapetype w14:anchorId="5FFA36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7" type="#_x0000_t202" style="position:absolute;left:0;text-align:left;margin-left:-12.6pt;margin-top:690.15pt;width:575.25pt;height:27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" fillcolor="#4f81bd [3204]" strokecolor="#4f81bd [3204]" strokeweight="3pt">
                    <v:shadow on="t" color="black" opacity="24903f" origin=",.5" offset="0,.55556mm"/>
                    <v:textbox>
                      <w:txbxContent>
                        <w:p w14:paraId="462F288B" w14:textId="4C64FB11" w:rsidR="00B03DF2" w:rsidRPr="00D0009D" w:rsidRDefault="00B03DF2" w:rsidP="00D0009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Malishevë, </w:t>
                          </w:r>
                          <w:r w:rsidR="00CA5767">
                            <w:rPr>
                              <w:b/>
                            </w:rPr>
                            <w:t xml:space="preserve">Korrik </w:t>
                          </w:r>
                          <w:r>
                            <w:rPr>
                              <w:b/>
                            </w:rPr>
                            <w:t>202</w:t>
                          </w:r>
                          <w:r w:rsidR="00DE49BB"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BC79D0B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51E6B0DC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39C4DAE5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51A9725D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07E192D7" w14:textId="56A8C747" w:rsidR="00841762" w:rsidRPr="0031009D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9776" behindDoc="0" locked="0" layoutInCell="1" allowOverlap="1" wp14:anchorId="4DAFC87B" wp14:editId="5EF4D4F7">
                <wp:simplePos x="0" y="0"/>
                <wp:positionH relativeFrom="column">
                  <wp:posOffset>59788</wp:posOffset>
                </wp:positionH>
                <wp:positionV relativeFrom="paragraph">
                  <wp:posOffset>324583</wp:posOffset>
                </wp:positionV>
                <wp:extent cx="4171950" cy="3115310"/>
                <wp:effectExtent l="0" t="0" r="0" b="8890"/>
                <wp:wrapSquare wrapText="bothSides"/>
                <wp:docPr id="544" name="Picture 544" descr="Image result for raporti financiar vje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 result for raporti financiar vje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83A66" w:rsidRPr="00ED28B7">
            <w:rPr>
              <w:rFonts w:cs="Times New Roman"/>
            </w:rPr>
            <w:br w:type="page"/>
          </w:r>
          <w:r>
            <w:lastRenderedPageBreak/>
            <w:t xml:space="preserve">                                      </w:t>
          </w:r>
        </w:p>
        <w:p w14:paraId="026121DC" w14:textId="73CAF787" w:rsidR="00283A66" w:rsidRPr="00ED28B7" w:rsidRDefault="003F6B4D">
          <w:pPr>
            <w:rPr>
              <w:rFonts w:cs="Times New Roman"/>
            </w:rPr>
          </w:pPr>
        </w:p>
      </w:sdtContent>
    </w:sdt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06ADCD4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5C9CB5" w14:textId="77777777" w:rsidR="00B431AD" w:rsidRDefault="00B431AD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7562C48" w14:textId="1A93F932" w:rsidR="00386B65" w:rsidRPr="00B93566" w:rsidRDefault="00636F86" w:rsidP="00B93566">
                <w:pPr>
                  <w:pStyle w:val="TOCHeading"/>
                </w:pPr>
                <w:r w:rsidRPr="00636F86">
                  <w:rPr>
                    <w:b w:val="0"/>
                    <w:u w:val="single"/>
                  </w:rPr>
                  <w:t xml:space="preserve"> </w:t>
                </w:r>
                <w:r w:rsidR="00573243">
                  <w:t>përmbajtja</w:t>
                </w:r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begin"/>
                </w:r>
                <w:r w:rsidR="00C92266" w:rsidRPr="00C92266">
                  <w:instrText xml:space="preserve"> TOC \o "1-3" \h \z \u </w:instrText>
                </w:r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separate"/>
                </w:r>
              </w:p>
              <w:p w14:paraId="5FED8864" w14:textId="130F69EC" w:rsidR="00386B65" w:rsidRDefault="003F6B4D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896" w:history="1">
                  <w:r w:rsidR="00386B65" w:rsidRPr="00E36548">
                    <w:rPr>
                      <w:rStyle w:val="Hyperlink"/>
                    </w:rPr>
                    <w:t>TË HYRAT</w:t>
                  </w:r>
                  <w:r w:rsidR="00386B65">
                    <w:rPr>
                      <w:webHidden/>
                    </w:rPr>
                    <w:tab/>
                  </w:r>
                  <w:r w:rsidR="00386B65">
                    <w:rPr>
                      <w:webHidden/>
                    </w:rPr>
                    <w:fldChar w:fldCharType="begin"/>
                  </w:r>
                  <w:r w:rsidR="00386B65">
                    <w:rPr>
                      <w:webHidden/>
                    </w:rPr>
                    <w:instrText xml:space="preserve"> PAGEREF _Toc32226896 \h </w:instrText>
                  </w:r>
                  <w:r w:rsidR="00386B65">
                    <w:rPr>
                      <w:webHidden/>
                    </w:rPr>
                  </w:r>
                  <w:r w:rsidR="00386B65">
                    <w:rPr>
                      <w:webHidden/>
                    </w:rPr>
                    <w:fldChar w:fldCharType="separate"/>
                  </w:r>
                  <w:r w:rsidR="00EB2BD6">
                    <w:rPr>
                      <w:webHidden/>
                    </w:rPr>
                    <w:t>3</w:t>
                  </w:r>
                  <w:r w:rsidR="00386B65">
                    <w:rPr>
                      <w:webHidden/>
                    </w:rPr>
                    <w:fldChar w:fldCharType="end"/>
                  </w:r>
                </w:hyperlink>
              </w:p>
              <w:p w14:paraId="3696540C" w14:textId="1D4DE30A" w:rsidR="00386B65" w:rsidRDefault="003F6B4D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7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376C00">
                  <w:rPr>
                    <w:noProof/>
                  </w:rPr>
                  <w:t>4</w:t>
                </w:r>
              </w:p>
              <w:p w14:paraId="40232388" w14:textId="2C46EEC7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8" w:history="1">
                  <w:r w:rsidR="00386B65" w:rsidRPr="00E36548">
                    <w:rPr>
                      <w:rStyle w:val="Hyperlink"/>
                      <w:noProof/>
                    </w:rPr>
                    <w:t>1.1.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Shkalla e alo</w:t>
                  </w:r>
                  <w:r w:rsidR="00C83D1F">
                    <w:rPr>
                      <w:rStyle w:val="Hyperlink"/>
                      <w:noProof/>
                    </w:rPr>
                    <w:t>kimit të buxhetit për vitin 202</w:t>
                  </w:r>
                  <w:r w:rsidR="00376C00">
                    <w:rPr>
                      <w:rStyle w:val="Hyperlink"/>
                      <w:noProof/>
                    </w:rPr>
                    <w:t xml:space="preserve">4 </w:t>
                  </w:r>
                  <w:r w:rsidR="00386B65" w:rsidRPr="00E36548">
                    <w:rPr>
                      <w:rStyle w:val="Hyperlink"/>
                      <w:noProof/>
                    </w:rPr>
                    <w:t>Grafiku. 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F03CE5">
                    <w:rPr>
                      <w:noProof/>
                      <w:webHidden/>
                    </w:rPr>
                    <w:t>4</w:t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b/>
                      <w:bCs/>
                      <w:noProof/>
                      <w:webHidden/>
                      <w:lang w:val="en-US"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F16E3B6" w14:textId="1DC6AFAD" w:rsidR="004C3F5F" w:rsidRDefault="003F6B4D" w:rsidP="004C3F5F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noProof/>
                  </w:rPr>
                </w:pPr>
                <w:hyperlink w:anchor="_Toc32226899" w:history="1">
                  <w:r w:rsidR="00386B65" w:rsidRPr="00E36548">
                    <w:rPr>
                      <w:rStyle w:val="Hyperlink"/>
                      <w:noProof/>
                    </w:rPr>
                    <w:t>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Komunale sipas kodeve ekonomike Tab. 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2A85A6" w14:textId="2CBA0DB8" w:rsidR="004C3F5F" w:rsidRPr="004C3F5F" w:rsidRDefault="004C3F5F" w:rsidP="004C3F5F">
                <w:r>
                  <w:t xml:space="preserve">         2.1.Realizimi i të hyrave sipas kategorive ekonomike janar-</w:t>
                </w:r>
                <w:r w:rsidR="003E2EFC">
                  <w:t>shtator</w:t>
                </w:r>
                <w:r>
                  <w:t xml:space="preserve"> 202</w:t>
                </w:r>
                <w:r w:rsidR="00376C00">
                  <w:t>4</w:t>
                </w:r>
                <w:r>
                  <w:t>.Grafiku 2.......................................5</w:t>
                </w:r>
              </w:p>
              <w:p w14:paraId="75AB6FA7" w14:textId="54D76B8A" w:rsidR="00386B65" w:rsidRDefault="003F6B4D" w:rsidP="00703ED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00" w:history="1">
                  <w:r w:rsidR="00386B65" w:rsidRPr="00E36548">
                    <w:rPr>
                      <w:rStyle w:val="Hyperlink"/>
                      <w:noProof/>
                    </w:rPr>
                    <w:t>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_Toc32226900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E74BDC" w14:textId="6DF37FF6" w:rsidR="00386B65" w:rsidRDefault="003F6B4D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6" w:history="1"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sipas drejtorive dhe kodeve ekonomike Tab. 5.</w:t>
                  </w:r>
                  <w:r w:rsidR="00825914">
                    <w:rPr>
                      <w:rStyle w:val="Hyperlink"/>
                      <w:noProof/>
                    </w:rPr>
                    <w:t>......................................................</w:t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825914">
                  <w:rPr>
                    <w:noProof/>
                  </w:rPr>
                  <w:t>-1</w:t>
                </w:r>
                <w:r w:rsidR="00376C00">
                  <w:rPr>
                    <w:noProof/>
                  </w:rPr>
                  <w:t>0</w:t>
                </w:r>
              </w:p>
              <w:p w14:paraId="605609DE" w14:textId="3A78EFF6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7" w:history="1"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në mënyrë analitike Tab. 5.1.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FC56668" w14:textId="250A2211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8" w:history="1"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</w:t>
                  </w:r>
                  <w:r w:rsidR="0070425B">
                    <w:rPr>
                      <w:rStyle w:val="Hyperlink"/>
                      <w:noProof/>
                    </w:rPr>
                    <w:t xml:space="preserve"> në </w:t>
                  </w:r>
                  <w:r w:rsidR="00CA5767">
                    <w:rPr>
                      <w:rStyle w:val="Hyperlink"/>
                      <w:noProof/>
                    </w:rPr>
                    <w:t xml:space="preserve">gjashtëmujorin </w:t>
                  </w:r>
                  <w:r w:rsidR="0070425B">
                    <w:rPr>
                      <w:rStyle w:val="Hyperlink"/>
                      <w:noProof/>
                    </w:rPr>
                    <w:t xml:space="preserve"> TM-</w:t>
                  </w:r>
                  <w:r w:rsidR="003E2EFC">
                    <w:rPr>
                      <w:rStyle w:val="Hyperlink"/>
                      <w:noProof/>
                    </w:rPr>
                    <w:t>3</w:t>
                  </w:r>
                  <w:r w:rsidR="0070425B">
                    <w:rPr>
                      <w:rStyle w:val="Hyperlink"/>
                      <w:noProof/>
                    </w:rPr>
                    <w:t xml:space="preserve"> 202</w:t>
                  </w:r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70425B">
                    <w:rPr>
                      <w:rStyle w:val="Hyperlink"/>
                      <w:noProof/>
                    </w:rPr>
                    <w:t xml:space="preserve"> dhe krahasimi me periudhën e njejt 202</w:t>
                  </w:r>
                  <w:r w:rsidR="00376C00">
                    <w:rPr>
                      <w:rStyle w:val="Hyperlink"/>
                      <w:noProof/>
                    </w:rPr>
                    <w:t>3</w:t>
                  </w:r>
                  <w:r w:rsidR="0070425B">
                    <w:rPr>
                      <w:rStyle w:val="Hyperlink"/>
                      <w:noProof/>
                    </w:rPr>
                    <w:t xml:space="preserve"> Grafiku.3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2F69F0A" w14:textId="4ED194F5" w:rsidR="00386B65" w:rsidRDefault="003F6B4D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19" w:history="1">
                  <w:r w:rsidR="00386B65" w:rsidRPr="00E36548">
                    <w:rPr>
                      <w:rStyle w:val="Hyperlink"/>
                    </w:rPr>
                    <w:t>SHPENZIMET</w:t>
                  </w:r>
                  <w:r w:rsidR="00386B65">
                    <w:rPr>
                      <w:webHidden/>
                    </w:rPr>
                    <w:tab/>
                  </w:r>
                  <w:r w:rsidR="00386B65">
                    <w:rPr>
                      <w:webHidden/>
                    </w:rPr>
                    <w:fldChar w:fldCharType="begin"/>
                  </w:r>
                  <w:r w:rsidR="00386B65">
                    <w:rPr>
                      <w:webHidden/>
                    </w:rPr>
                    <w:instrText xml:space="preserve"> PAGEREF _Toc32226919 \h </w:instrText>
                  </w:r>
                  <w:r w:rsidR="00386B65">
                    <w:rPr>
                      <w:webHidden/>
                    </w:rPr>
                  </w:r>
                  <w:r w:rsidR="00386B65">
                    <w:rPr>
                      <w:webHidden/>
                    </w:rPr>
                    <w:fldChar w:fldCharType="separate"/>
                  </w:r>
                  <w:r w:rsidR="00EB2BD6">
                    <w:rPr>
                      <w:webHidden/>
                    </w:rPr>
                    <w:t>10</w:t>
                  </w:r>
                  <w:r w:rsidR="00386B65">
                    <w:rPr>
                      <w:webHidden/>
                    </w:rPr>
                    <w:fldChar w:fldCharType="end"/>
                  </w:r>
                </w:hyperlink>
              </w:p>
              <w:p w14:paraId="3A4014C1" w14:textId="6114CBFE" w:rsidR="00386B65" w:rsidRDefault="003F6B4D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0" w:history="1">
                  <w:r w:rsidR="00376C00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sipas burimit të financimit Tab. 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7690CF3" w14:textId="25D576C4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1" w:history="1">
                  <w:r w:rsidR="00376C00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70425B">
                    <w:rPr>
                      <w:rStyle w:val="Hyperlink"/>
                      <w:noProof/>
                    </w:rPr>
                    <w:t xml:space="preserve">Shpenzimi i </w:t>
                  </w:r>
                  <w:r w:rsidR="00386B65" w:rsidRPr="00E36548">
                    <w:rPr>
                      <w:rStyle w:val="Hyperlink"/>
                      <w:noProof/>
                    </w:rPr>
                    <w:t>buxhetit</w:t>
                  </w:r>
                  <w:r w:rsidR="0070425B">
                    <w:rPr>
                      <w:rStyle w:val="Hyperlink"/>
                      <w:noProof/>
                    </w:rPr>
                    <w:t xml:space="preserve"> TM</w:t>
                  </w:r>
                  <w:r w:rsidR="003E2EFC">
                    <w:rPr>
                      <w:rStyle w:val="Hyperlink"/>
                      <w:noProof/>
                    </w:rPr>
                    <w:t>3</w:t>
                  </w:r>
                  <w:r w:rsidR="0070425B">
                    <w:rPr>
                      <w:rStyle w:val="Hyperlink"/>
                      <w:noProof/>
                    </w:rPr>
                    <w:t>- 202</w:t>
                  </w:r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70425B">
                    <w:rPr>
                      <w:rStyle w:val="Hyperlink"/>
                      <w:noProof/>
                    </w:rPr>
                    <w:t>.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Grafiku. </w:t>
                  </w:r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22A224" w14:textId="1298E96F" w:rsidR="00386B65" w:rsidRDefault="003F6B4D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2" w:history="1">
                  <w:r w:rsidR="00376C00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Përmbledhja e shpenzimeve sipas kategorive ekonomike </w:t>
                  </w:r>
                  <w:r w:rsidR="00376C00">
                    <w:rPr>
                      <w:rStyle w:val="Hyperlink"/>
                      <w:noProof/>
                    </w:rPr>
                    <w:t>TM</w:t>
                  </w:r>
                  <w:r w:rsidR="003E2EFC">
                    <w:rPr>
                      <w:rStyle w:val="Hyperlink"/>
                      <w:noProof/>
                    </w:rPr>
                    <w:t>3</w:t>
                  </w:r>
                  <w:r w:rsidR="00376C00">
                    <w:rPr>
                      <w:rStyle w:val="Hyperlink"/>
                      <w:noProof/>
                    </w:rPr>
                    <w:t xml:space="preserve"> 2024  </w:t>
                  </w:r>
                  <w:r w:rsidR="00386B65" w:rsidRPr="00E36548">
                    <w:rPr>
                      <w:rStyle w:val="Hyperlink"/>
                      <w:noProof/>
                    </w:rPr>
                    <w:t>Tab. 7</w:t>
                  </w:r>
                  <w:r w:rsidR="00376C00">
                    <w:rPr>
                      <w:noProof/>
                      <w:webHidden/>
                    </w:rPr>
                    <w:t>.........</w:t>
                  </w:r>
                </w:hyperlink>
                <w:r w:rsidR="00376C00">
                  <w:rPr>
                    <w:noProof/>
                  </w:rPr>
                  <w:t>...................................13</w:t>
                </w:r>
              </w:p>
              <w:p w14:paraId="5FB30D14" w14:textId="23EA2321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3" w:history="1">
                  <w:r w:rsidR="00376C00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Shpenzimi i buxhetit sipas</w:t>
                  </w:r>
                  <w:r w:rsidR="0070425B">
                    <w:rPr>
                      <w:rStyle w:val="Hyperlink"/>
                      <w:noProof/>
                    </w:rPr>
                    <w:t xml:space="preserve"> kategorive ekonomike </w:t>
                  </w:r>
                  <w:r w:rsidR="00703EDE">
                    <w:rPr>
                      <w:rStyle w:val="Hyperlink"/>
                      <w:noProof/>
                    </w:rPr>
                    <w:t>TM</w:t>
                  </w:r>
                  <w:r w:rsidR="003E2EFC">
                    <w:rPr>
                      <w:rStyle w:val="Hyperlink"/>
                      <w:noProof/>
                    </w:rPr>
                    <w:t>3</w:t>
                  </w:r>
                  <w:r w:rsidR="00703EDE">
                    <w:rPr>
                      <w:rStyle w:val="Hyperlink"/>
                      <w:noProof/>
                    </w:rPr>
                    <w:t xml:space="preserve"> 2024 </w:t>
                  </w:r>
                  <w:r w:rsidR="0070425B">
                    <w:rPr>
                      <w:rStyle w:val="Hyperlink"/>
                      <w:noProof/>
                    </w:rPr>
                    <w:t>Grafiku. 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099579" w14:textId="365221D9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4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paga dhe mëditje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3E2EFC">
                    <w:rPr>
                      <w:rStyle w:val="Hyperlink"/>
                      <w:noProof/>
                    </w:rPr>
                    <w:t>shtator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B841A9" w14:textId="744A430D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5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shërbimet komunale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3E2EFC">
                    <w:rPr>
                      <w:rStyle w:val="Hyperlink"/>
                      <w:noProof/>
                    </w:rPr>
                    <w:t>shtator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BBD03B" w14:textId="3B1E1B8F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6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.4.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3E2EFC">
                    <w:rPr>
                      <w:rStyle w:val="Hyperlink"/>
                      <w:noProof/>
                    </w:rPr>
                    <w:t>shtator</w:t>
                  </w:r>
                  <w:r w:rsidR="00586A68">
                    <w:rPr>
                      <w:rStyle w:val="Hyperlink"/>
                      <w:noProof/>
                    </w:rPr>
                    <w:t>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430271F" w14:textId="31D0B282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7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.5.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mallra dhe shërbime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3E2EFC">
                    <w:rPr>
                      <w:rStyle w:val="Hyperlink"/>
                      <w:noProof/>
                    </w:rPr>
                    <w:t>shtator</w:t>
                  </w:r>
                  <w:r w:rsidR="00CA5767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659B93C" w14:textId="5F924EA4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8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.6.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investimet kapitale n</w:t>
                  </w:r>
                  <w:r w:rsidR="00A7326D">
                    <w:rPr>
                      <w:rStyle w:val="Hyperlink"/>
                      <w:noProof/>
                    </w:rPr>
                    <w:t xml:space="preserve">ë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3E2EFC">
                    <w:rPr>
                      <w:rStyle w:val="Hyperlink"/>
                      <w:noProof/>
                    </w:rPr>
                    <w:t>shtator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7.5.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B241EFE" w14:textId="24FF51B8" w:rsidR="00386B65" w:rsidRDefault="003F6B4D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9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.7.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</w:t>
                  </w:r>
                  <w:r w:rsidR="00A7326D">
                    <w:rPr>
                      <w:rStyle w:val="Hyperlink"/>
                      <w:noProof/>
                    </w:rPr>
                    <w:t>zimet sipas drejtorive</w:t>
                  </w:r>
                  <w:r w:rsidR="00586A68">
                    <w:rPr>
                      <w:rStyle w:val="Hyperlink"/>
                      <w:noProof/>
                    </w:rPr>
                    <w:t xml:space="preserve"> janar-</w:t>
                  </w:r>
                  <w:r w:rsidR="003E2EFC">
                    <w:rPr>
                      <w:rStyle w:val="Hyperlink"/>
                      <w:noProof/>
                    </w:rPr>
                    <w:t>shtator</w:t>
                  </w:r>
                  <w:r w:rsidR="00586A68">
                    <w:rPr>
                      <w:rStyle w:val="Hyperlink"/>
                      <w:noProof/>
                    </w:rPr>
                    <w:t xml:space="preserve"> për vitin 20</w:t>
                  </w:r>
                  <w:r w:rsidR="00703EDE">
                    <w:rPr>
                      <w:rStyle w:val="Hyperlink"/>
                      <w:noProof/>
                    </w:rPr>
                    <w:t>24</w:t>
                  </w:r>
                  <w:r w:rsidR="00386B65" w:rsidRPr="00E36548">
                    <w:rPr>
                      <w:rStyle w:val="Hyperlink"/>
                      <w:noProof/>
                    </w:rPr>
                    <w:t>. Tab. 7.6.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16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FA6630" w14:textId="4692A1DA" w:rsidR="00703EDE" w:rsidRPr="00703EDE" w:rsidRDefault="00703EDE" w:rsidP="00703EDE">
                <w:r>
                  <w:t xml:space="preserve">        6.8     Shpenzimet sipas drejtorive dhe kategorive ekonomike janar-</w:t>
                </w:r>
                <w:r w:rsidR="003E2EFC">
                  <w:t>shtator</w:t>
                </w:r>
                <w:r w:rsidR="00CA5767">
                  <w:t xml:space="preserve"> </w:t>
                </w:r>
                <w:r>
                  <w:t>2024 Tab 7.7.......................18-26</w:t>
                </w:r>
              </w:p>
              <w:p w14:paraId="43C5DB34" w14:textId="4C18FC48" w:rsidR="00386B65" w:rsidRDefault="003F6B4D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30" w:history="1">
                  <w:r w:rsidR="00386B65" w:rsidRPr="00E36548">
                    <w:rPr>
                      <w:rStyle w:val="Hyperlink"/>
                    </w:rPr>
                    <w:t>PROJEKTET KAPITALE</w:t>
                  </w:r>
                  <w:r w:rsidR="00386B65">
                    <w:rPr>
                      <w:webHidden/>
                    </w:rPr>
                    <w:tab/>
                  </w:r>
                  <w:r w:rsidR="00386B65">
                    <w:rPr>
                      <w:webHidden/>
                    </w:rPr>
                    <w:fldChar w:fldCharType="begin"/>
                  </w:r>
                  <w:r w:rsidR="00386B65">
                    <w:rPr>
                      <w:webHidden/>
                    </w:rPr>
                    <w:instrText xml:space="preserve"> PAGEREF _Toc32226930 \h </w:instrText>
                  </w:r>
                  <w:r w:rsidR="00386B65">
                    <w:rPr>
                      <w:webHidden/>
                    </w:rPr>
                  </w:r>
                  <w:r w:rsidR="00386B65">
                    <w:rPr>
                      <w:webHidden/>
                    </w:rPr>
                    <w:fldChar w:fldCharType="separate"/>
                  </w:r>
                  <w:r w:rsidR="00EB2BD6">
                    <w:rPr>
                      <w:webHidden/>
                    </w:rPr>
                    <w:t>25</w:t>
                  </w:r>
                  <w:r w:rsidR="00386B65">
                    <w:rPr>
                      <w:webHidden/>
                    </w:rPr>
                    <w:fldChar w:fldCharType="end"/>
                  </w:r>
                </w:hyperlink>
              </w:p>
              <w:p w14:paraId="18772712" w14:textId="2B90D0B5" w:rsidR="00386B65" w:rsidRDefault="003F6B4D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1" w:history="1">
                  <w:r w:rsidR="00703EDE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.1. Projektet kapitale të D</w:t>
                  </w:r>
                  <w:r w:rsidR="00825914">
                    <w:rPr>
                      <w:rStyle w:val="Hyperlink"/>
                      <w:noProof/>
                    </w:rPr>
                    <w:t>rejtorisë për administratë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Tab. 8.1.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25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229477" w14:textId="312B1435" w:rsidR="00386B65" w:rsidRDefault="003F6B4D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2" w:history="1">
                  <w:r w:rsidR="00703EDE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.2. Projektet kapitale të Drejtorisë për shërbime publike Tab. 8.2.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26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A6522C" w14:textId="5CF7D626" w:rsidR="00386B65" w:rsidRDefault="003F6B4D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3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.3. Projektet kapitale të Drejtorisë për planifikim urban dhe mjedisi Tab. 8.3.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AB63FD" w14:textId="52F0D26C" w:rsidR="00386B65" w:rsidRDefault="003F6B4D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4" w:history="1">
                  <w:r w:rsidR="00A15772">
                    <w:rPr>
                      <w:rStyle w:val="Hyperlink"/>
                      <w:noProof/>
                    </w:rPr>
                    <w:t>7.</w:t>
                  </w:r>
                  <w:r w:rsidR="00386B65" w:rsidRPr="00E36548">
                    <w:rPr>
                      <w:rStyle w:val="Hyperlink"/>
                      <w:noProof/>
                    </w:rPr>
                    <w:t>4. Projektet kapitale të Drejtorisë për shëndetësi dhe mirëqenje sociale Tab. 8.4.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4C5FB5F" w14:textId="6B6E8105" w:rsidR="00A15772" w:rsidRPr="00A15772" w:rsidRDefault="00A15772" w:rsidP="00A15772">
                <w:r>
                  <w:t xml:space="preserve">        7.5.Shërbimet sociale dhe rezidenciale Tab.8.5.............................................................................................31</w:t>
                </w:r>
              </w:p>
              <w:p w14:paraId="0C279A15" w14:textId="5EE530FC" w:rsidR="00386B65" w:rsidRDefault="003F6B4D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5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A15772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kulturë, rini dhe sport Tab. 8.</w:t>
                  </w:r>
                  <w:r w:rsidR="00A15772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64EE1CE" w14:textId="05BC65D0" w:rsidR="00386B65" w:rsidRDefault="003F6B4D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6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Arsim dhe Shkencë Tab. 8.</w:t>
                  </w:r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29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B39954B" w14:textId="71384E6C" w:rsidR="00386B65" w:rsidRDefault="003F6B4D" w:rsidP="00A97C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7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A15772"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prej Donacioneve të ndryshme Tab. 8.</w:t>
                  </w:r>
                  <w:r w:rsidR="00A15772"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29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2148F1" w14:textId="6E7D9979" w:rsidR="00386B65" w:rsidRDefault="003F6B4D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9" w:history="1">
                  <w:r w:rsidR="00386B65" w:rsidRPr="00E36548">
                    <w:rPr>
                      <w:rStyle w:val="Hyperlink"/>
                      <w:noProof/>
                    </w:rPr>
                    <w:t>8.9. Burimet e financimit të projekteve kapitale në total. Tab. 8.9.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EB2BD6">
                    <w:rPr>
                      <w:noProof/>
                      <w:webHidden/>
                    </w:rPr>
                    <w:t>31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63A6EA" w14:textId="77777777" w:rsidR="00B93566" w:rsidRDefault="00C92266" w:rsidP="006A0D5B">
                <w:pPr>
                  <w:rPr>
                    <w:b/>
                    <w:bCs/>
                    <w:noProof/>
                  </w:rPr>
                </w:pPr>
                <w:r w:rsidRPr="00C92266">
                  <w:rPr>
                    <w:b/>
                    <w:bCs/>
                    <w:noProof/>
                  </w:rPr>
                  <w:fldChar w:fldCharType="end"/>
                </w:r>
              </w:p>
              <w:p w14:paraId="0FB4851F" w14:textId="77777777" w:rsidR="00B93566" w:rsidRDefault="00B93566" w:rsidP="006A0D5B"/>
              <w:p w14:paraId="1D98DC55" w14:textId="0C0750D4" w:rsidR="005D2502" w:rsidRPr="006A0D5B" w:rsidRDefault="003F6B4D" w:rsidP="006A0D5B"/>
            </w:sdtContent>
          </w:sdt>
          <w:p w14:paraId="0C496F3D" w14:textId="77777777" w:rsidR="00B13C83" w:rsidRPr="00ED28B7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1" w:name="_Toc32226894"/>
            <w:r w:rsidRPr="00ED28B7">
              <w:rPr>
                <w:rFonts w:eastAsia="Times New Roman"/>
                <w:lang w:eastAsia="sq-AL"/>
              </w:rPr>
              <w:t>HYRJE</w:t>
            </w:r>
            <w:bookmarkEnd w:id="1"/>
          </w:p>
          <w:p w14:paraId="783D4023" w14:textId="77777777" w:rsidR="00B13C83" w:rsidRPr="00ED28B7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27BC5" w14:textId="77777777" w:rsidR="00C922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>Në bazë të Ligjit për Menagjimin e Financave Publike dhe Përgjegjsitë 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03/L-221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ndryshimin dhe plotësimin 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gjegjësisht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6.3,6.4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45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, për raportimet vjetore dhe periodike mbi menaxhimin dhe shpenzimin e buxhetit, Organizatat buxhetore janë të obliguara ti paraqesin raportet periodike dhe përfundimtare financiare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05E3148E" w14:textId="3E6F6DB0" w:rsidR="000536BA" w:rsidRDefault="00B13C83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DB2CFE">
              <w:rPr>
                <w:rFonts w:eastAsia="Times New Roman" w:cs="Times New Roman"/>
                <w:color w:val="000000"/>
                <w:lang w:eastAsia="sq-AL"/>
              </w:rPr>
              <w:t>për periudhën Janar-</w:t>
            </w:r>
            <w:r w:rsidR="00CA5767">
              <w:rPr>
                <w:rFonts w:eastAsia="Times New Roman" w:cs="Times New Roman"/>
                <w:color w:val="000000"/>
                <w:lang w:eastAsia="sq-AL"/>
              </w:rPr>
              <w:t xml:space="preserve">qershor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CA5767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në bazë të standardeve të Kontabilitetit dhe procedurave të thesarit mbi të hyrat dhe shpenzimet e ndodhura në këtë periudhe.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Sipas të dhënave të prezentuara në tabelat përkatëse del se K.K-Malishevë  ka një buxhet  të miratur nga Kuven</w:t>
            </w:r>
            <w:r w:rsidR="0067073C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23416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0F57C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9,740,806.00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në</w:t>
            </w:r>
            <w:r w:rsidR="00B22C31">
              <w:rPr>
                <w:rFonts w:eastAsia="Times New Roman" w:cs="Times New Roman"/>
                <w:color w:val="000000"/>
                <w:lang w:eastAsia="sq-AL"/>
              </w:rPr>
              <w:t>nprogramet.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Kur kësaj i shtojmë shumën prej </w:t>
            </w:r>
            <w:r w:rsidR="00033336">
              <w:rPr>
                <w:rFonts w:eastAsia="Times New Roman" w:cs="Times New Roman"/>
                <w:b/>
                <w:color w:val="000000"/>
                <w:lang w:eastAsia="sq-AL"/>
              </w:rPr>
              <w:t>32</w:t>
            </w:r>
            <w:r w:rsidR="008C021A">
              <w:rPr>
                <w:rFonts w:eastAsia="Times New Roman" w:cs="Times New Roman"/>
                <w:b/>
                <w:color w:val="000000"/>
                <w:lang w:eastAsia="sq-AL"/>
              </w:rPr>
              <w:t>7,571.</w:t>
            </w:r>
            <w:r w:rsidR="004C4156">
              <w:rPr>
                <w:rFonts w:eastAsia="Times New Roman" w:cs="Times New Roman"/>
                <w:b/>
                <w:color w:val="000000"/>
                <w:lang w:eastAsia="sq-AL"/>
              </w:rPr>
              <w:t>78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 donacione,shumën prej 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>3,1</w:t>
            </w:r>
            <w:r w:rsidR="008E0ACA">
              <w:rPr>
                <w:rFonts w:eastAsia="Times New Roman" w:cs="Times New Roman"/>
                <w:b/>
                <w:color w:val="000000"/>
                <w:lang w:eastAsia="sq-AL"/>
              </w:rPr>
              <w:t>22.48</w:t>
            </w:r>
            <w:r w:rsidR="005F527B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FB79E8" w:rsidRPr="00FB79E8">
              <w:rPr>
                <w:rFonts w:eastAsia="Times New Roman" w:cs="Times New Roman"/>
                <w:bCs/>
                <w:color w:val="000000"/>
                <w:lang w:eastAsia="sq-AL"/>
              </w:rPr>
              <w:t>nga të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FB79E8" w:rsidRPr="00FB79E8">
              <w:rPr>
                <w:rFonts w:eastAsia="Times New Roman" w:cs="Times New Roman"/>
                <w:bCs/>
                <w:color w:val="000000"/>
                <w:lang w:eastAsia="sq-AL"/>
              </w:rPr>
              <w:t>hyrat vetanake nga viti i kaluar</w:t>
            </w:r>
            <w:r w:rsidR="00D94B5A" w:rsidRPr="00ED28B7">
              <w:rPr>
                <w:rFonts w:eastAsia="Times New Roman" w:cs="Times New Roman"/>
                <w:color w:val="000000"/>
                <w:lang w:eastAsia="sq-AL"/>
              </w:rPr>
              <w:t xml:space="preserve"> del se shuma totale e buxhetit është</w:t>
            </w:r>
            <w:r w:rsidR="004924AA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924AA" w:rsidRPr="004924A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20,07</w:t>
            </w:r>
            <w:r w:rsidR="008C021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4924AA" w:rsidRPr="004924A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8C021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500</w:t>
            </w:r>
            <w:r w:rsidR="004924AA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D94B5A" w:rsidRPr="00234169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D94B5A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D94B5A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D94B5A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D94B5A" w:rsidRPr="00FE3B1A">
              <w:rPr>
                <w:rFonts w:eastAsia="Times New Roman" w:cs="Times New Roman"/>
                <w:bCs/>
                <w:color w:val="000000"/>
                <w:lang w:eastAsia="sq-AL"/>
              </w:rPr>
              <w:t>Kësaj shume</w:t>
            </w:r>
            <w:r w:rsidR="00D94B5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D94B5A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i shtohet </w:t>
            </w:r>
            <w:bookmarkStart w:id="2" w:name="_Hlk179751885"/>
            <w:r w:rsidR="00D94B5A">
              <w:rPr>
                <w:rFonts w:eastAsia="Times New Roman" w:cs="Times New Roman"/>
                <w:bCs/>
                <w:color w:val="000000"/>
                <w:lang w:eastAsia="sq-AL"/>
              </w:rPr>
              <w:t>edhe</w:t>
            </w:r>
            <w:r w:rsidR="00D94B5A" w:rsidRPr="009526A4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</w:t>
            </w:r>
            <w:r w:rsidR="00D56161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18</w:t>
            </w:r>
            <w:r w:rsidR="000F61A5">
              <w:rPr>
                <w:rFonts w:eastAsia="Times New Roman" w:cs="Times New Roman"/>
                <w:b/>
                <w:color w:val="000000"/>
                <w:lang w:eastAsia="sq-AL"/>
              </w:rPr>
              <w:t>8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0F61A5">
              <w:rPr>
                <w:rFonts w:eastAsia="Times New Roman" w:cs="Times New Roman"/>
                <w:b/>
                <w:color w:val="000000"/>
                <w:lang w:eastAsia="sq-AL"/>
              </w:rPr>
              <w:t>300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.</w:t>
            </w:r>
            <w:r w:rsidR="008E0ACA">
              <w:rPr>
                <w:rFonts w:eastAsia="Times New Roman" w:cs="Times New Roman"/>
                <w:b/>
                <w:color w:val="000000"/>
                <w:lang w:eastAsia="sq-AL"/>
              </w:rPr>
              <w:t>36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D94B5A" w:rsidRPr="009526A4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të hyrat e bartura nga viti</w:t>
            </w:r>
            <w:r w:rsidR="00D94B5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2023</w:t>
            </w:r>
            <w:bookmarkEnd w:id="2"/>
            <w:r w:rsidR="00FB79E8" w:rsidRPr="00D56161">
              <w:rPr>
                <w:rFonts w:eastAsia="Times New Roman" w:cs="Times New Roman"/>
                <w:b/>
                <w:color w:val="000000"/>
                <w:lang w:eastAsia="sq-AL"/>
              </w:rPr>
              <w:t xml:space="preserve">. </w:t>
            </w:r>
            <w:bookmarkStart w:id="3" w:name="_Hlk179751937"/>
            <w:r w:rsidR="00BC3047">
              <w:rPr>
                <w:rFonts w:eastAsia="Times New Roman" w:cs="Times New Roman"/>
                <w:b/>
                <w:color w:val="000000"/>
                <w:lang w:eastAsia="sq-AL"/>
              </w:rPr>
              <w:t xml:space="preserve">Si dhe tejkalimi i THVprej </w:t>
            </w:r>
            <w:r w:rsidR="00BC304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0F61A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56,245.74</w:t>
            </w:r>
            <w:r w:rsidR="00BC304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€,</w:t>
            </w:r>
            <w:r w:rsidR="00BC3047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>del se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 i futur në SIMFK si buxhet përfundimtarë kap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shumën prej </w:t>
            </w:r>
            <w:r w:rsidR="00BC3047">
              <w:rPr>
                <w:rFonts w:eastAsia="Times New Roman" w:cs="Times New Roman"/>
                <w:b/>
                <w:color w:val="000000"/>
                <w:lang w:eastAsia="sq-AL"/>
              </w:rPr>
              <w:t>20</w:t>
            </w:r>
            <w:r w:rsidR="004924AA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8C021A">
              <w:rPr>
                <w:rFonts w:eastAsia="Times New Roman" w:cs="Times New Roman"/>
                <w:b/>
                <w:color w:val="000000"/>
                <w:lang w:eastAsia="sq-AL"/>
              </w:rPr>
              <w:t>816</w:t>
            </w:r>
            <w:r w:rsidR="004C4156">
              <w:rPr>
                <w:rFonts w:eastAsia="Times New Roman" w:cs="Times New Roman"/>
                <w:b/>
                <w:color w:val="000000"/>
                <w:lang w:eastAsia="sq-AL"/>
              </w:rPr>
              <w:t>.</w:t>
            </w:r>
            <w:r w:rsidR="008C021A">
              <w:rPr>
                <w:rFonts w:eastAsia="Times New Roman" w:cs="Times New Roman"/>
                <w:b/>
                <w:color w:val="000000"/>
                <w:lang w:eastAsia="sq-AL"/>
              </w:rPr>
              <w:t>046.24</w:t>
            </w:r>
            <w:r w:rsidR="00234169" w:rsidRPr="00234169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bookmarkEnd w:id="3"/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Buxheti i alokuar 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për këtë periudhë (Janar-</w:t>
            </w:r>
            <w:r w:rsidR="003E2EFC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F675B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8D001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8,766,465.41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çka do të thotë se shkalla e realizimit (alokimit</w:t>
            </w:r>
            <w:r w:rsidR="00B21422">
              <w:rPr>
                <w:rFonts w:eastAsia="Times New Roman" w:cs="Times New Roman"/>
                <w:color w:val="000000"/>
                <w:lang w:eastAsia="sq-AL"/>
              </w:rPr>
              <w:t>) të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t,në këtë periudhë është </w:t>
            </w:r>
            <w:r w:rsidR="00B72DE9">
              <w:rPr>
                <w:rFonts w:eastAsia="Times New Roman" w:cs="Times New Roman"/>
                <w:b/>
                <w:color w:val="000000"/>
                <w:lang w:eastAsia="sq-AL"/>
              </w:rPr>
              <w:t>94.79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65F7BC24" w14:textId="77777777" w:rsidR="00A12BC0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(alok</w:t>
            </w:r>
            <w:r>
              <w:rPr>
                <w:rFonts w:eastAsia="Times New Roman" w:cs="Times New Roman"/>
                <w:color w:val="000000"/>
                <w:lang w:eastAsia="sq-AL"/>
              </w:rPr>
              <w:t>uar) për periudhën j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anar-</w:t>
            </w:r>
            <w:r w:rsidR="008D0010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4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është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8D001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7,789,505.74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8D001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18,766,465.41</w:t>
            </w:r>
            <w:r w:rsidR="00B2142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)x100= </w:t>
            </w:r>
            <w:r w:rsidR="00B72DE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94.79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739832D8" w14:textId="507CFCB6" w:rsidR="00C759A3" w:rsidRDefault="00B13C83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Kurse përqindja e tërsishme e buxhetit  të shpenzuar në këtë periudhë është: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B72DE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A12BC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8,766,465.41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C415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20,816,046.24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B72DE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90.</w:t>
            </w:r>
            <w:r w:rsidR="00A12BC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15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>
              <w:rPr>
                <w:rFonts w:eastAsia="Times New Roman" w:cs="Times New Roman"/>
                <w:color w:val="000000"/>
                <w:lang w:eastAsia="sq-AL"/>
              </w:rPr>
              <w:t>tike për periudhën Janar-</w:t>
            </w:r>
            <w:r w:rsidR="00B72DE9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08F3F6B6" w14:textId="77777777" w:rsidR="005513A1" w:rsidRDefault="005513A1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5CA38819" w14:textId="01C86580" w:rsidR="005513A1" w:rsidRDefault="005513A1" w:rsidP="005513A1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, nga të hyrat vetana</w:t>
            </w:r>
            <w:r>
              <w:rPr>
                <w:rFonts w:eastAsia="Times New Roman" w:cs="Times New Roman"/>
                <w:color w:val="000000"/>
                <w:lang w:eastAsia="sq-AL"/>
              </w:rPr>
              <w:t>ke janë planifikuar të mblidhen,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916,849.00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B55401">
              <w:rPr>
                <w:rFonts w:eastAsia="Times New Roman" w:cs="Times New Roman"/>
                <w:color w:val="000000"/>
                <w:lang w:eastAsia="sq-AL"/>
              </w:rPr>
              <w:t>dhe tejkalimi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522,491.00€,</w:t>
            </w:r>
            <w:r w:rsidRPr="00B55401">
              <w:rPr>
                <w:rFonts w:eastAsia="Times New Roman" w:cs="Times New Roman"/>
                <w:color w:val="000000"/>
                <w:lang w:eastAsia="sq-AL"/>
              </w:rPr>
              <w:t>që shuma totale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e THV për periudhen janar-shtator 2024 </w:t>
            </w:r>
            <w:r w:rsidRPr="00B55401">
              <w:rPr>
                <w:rFonts w:eastAsia="Times New Roman" w:cs="Times New Roman"/>
                <w:color w:val="000000"/>
                <w:lang w:eastAsia="sq-AL"/>
              </w:rPr>
              <w:t>është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1,4</w:t>
            </w:r>
            <w:r w:rsidR="008E0AC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73,094.74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</w:p>
          <w:p w14:paraId="08A90F03" w14:textId="77777777" w:rsidR="005513A1" w:rsidRDefault="005513A1" w:rsidP="005513A1">
            <w:pPr>
              <w:spacing w:after="0"/>
              <w:ind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  <w:p w14:paraId="30E38F91" w14:textId="36E5434A" w:rsidR="004A4688" w:rsidRPr="00B72DE9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highlight w:val="yellow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Plani i realizimit të të hyrave veta</w:t>
            </w:r>
            <w:r w:rsidR="00733047" w:rsidRPr="00124682">
              <w:rPr>
                <w:rFonts w:eastAsia="Times New Roman" w:cs="Times New Roman"/>
                <w:color w:val="000000"/>
                <w:lang w:eastAsia="sq-AL"/>
              </w:rPr>
              <w:t>nake për periudhën Janar-</w:t>
            </w:r>
            <w:r w:rsidR="00B72DE9" w:rsidRPr="00124682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, është</w:t>
            </w:r>
            <w:r w:rsidR="00A73EAF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të hyrat e rregullta janë </w:t>
            </w:r>
            <w:r w:rsidR="00D36053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1,4</w:t>
            </w:r>
            <w:r w:rsidR="00A73EA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16,192.43</w:t>
            </w:r>
            <w:r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. Këto të hyra</w:t>
            </w:r>
            <w:r w:rsidR="006872E8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janë të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 xml:space="preserve"> futura në sistem dhe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244CC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janë alokuar</w:t>
            </w:r>
            <w:r w:rsidR="006872E8" w:rsidRPr="00124682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1244CC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kurse të hyrat të cilat arkëtohen nga gjobat e </w:t>
            </w:r>
            <w:r w:rsidR="007E0BC0">
              <w:rPr>
                <w:rFonts w:eastAsia="Times New Roman" w:cs="Times New Roman"/>
                <w:color w:val="000000"/>
                <w:lang w:eastAsia="sq-AL"/>
              </w:rPr>
              <w:t>trafikut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C1BBB" w:rsidRPr="00124682">
              <w:rPr>
                <w:rFonts w:eastAsia="Times New Roman" w:cs="Times New Roman"/>
                <w:color w:val="000000"/>
                <w:lang w:eastAsia="sq-AL"/>
              </w:rPr>
              <w:t xml:space="preserve">kapin shumen prej </w:t>
            </w:r>
            <w:r w:rsidR="00820A3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159.417.00</w:t>
            </w:r>
            <w:r w:rsidR="004657ED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€ 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 xml:space="preserve">dhe gjobave </w:t>
            </w:r>
            <w:r w:rsidR="007E0BC0">
              <w:rPr>
                <w:rFonts w:eastAsia="Times New Roman" w:cs="Times New Roman"/>
                <w:color w:val="000000"/>
                <w:lang w:eastAsia="sq-AL"/>
              </w:rPr>
              <w:t xml:space="preserve">e gjykatave </w:t>
            </w:r>
            <w:r w:rsidR="00733047" w:rsidRPr="00124682">
              <w:rPr>
                <w:rFonts w:eastAsia="Times New Roman" w:cs="Times New Roman"/>
                <w:color w:val="000000"/>
                <w:lang w:eastAsia="sq-AL"/>
              </w:rPr>
              <w:t>për periudhën janar</w:t>
            </w:r>
            <w:r w:rsidR="00042DBD" w:rsidRPr="00124682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6802DC" w:rsidRPr="00124682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6802D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820A3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29,375.96</w:t>
            </w:r>
            <w:r w:rsidR="004657ED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€ </w:t>
            </w:r>
            <w:r w:rsidR="00130708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Pra të hyrat e gjithëmbarshme, vetanake të realizuara për këtë periudhë kapin shumën prej</w:t>
            </w:r>
            <w:r w:rsidR="004A4688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6802DC" w:rsidRPr="00124682">
              <w:rPr>
                <w:rFonts w:eastAsia="Times New Roman" w:cs="Times New Roman"/>
                <w:b/>
                <w:color w:val="000000"/>
                <w:lang w:eastAsia="sq-AL"/>
              </w:rPr>
              <w:t>1,6</w:t>
            </w:r>
            <w:r w:rsidR="005D5305">
              <w:rPr>
                <w:rFonts w:eastAsia="Times New Roman" w:cs="Times New Roman"/>
                <w:b/>
                <w:color w:val="000000"/>
                <w:lang w:eastAsia="sq-AL"/>
              </w:rPr>
              <w:t>04,985.</w:t>
            </w:r>
            <w:r w:rsidR="004F1A62">
              <w:rPr>
                <w:rFonts w:eastAsia="Times New Roman" w:cs="Times New Roman"/>
                <w:b/>
                <w:color w:val="000000"/>
                <w:lang w:eastAsia="sq-AL"/>
              </w:rPr>
              <w:t>39</w:t>
            </w:r>
            <w:r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br/>
              <w:t>Pra sipas shënimeve aktuale, në</w:t>
            </w:r>
            <w:r w:rsidR="00733047" w:rsidRPr="00124682">
              <w:rPr>
                <w:rFonts w:eastAsia="Times New Roman" w:cs="Times New Roman"/>
                <w:color w:val="000000"/>
                <w:lang w:eastAsia="sq-AL"/>
              </w:rPr>
              <w:t xml:space="preserve"> këtë periudhë pra janar</w:t>
            </w:r>
            <w:r w:rsidR="00042DBD" w:rsidRPr="00124682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6802DC" w:rsidRPr="00124682">
              <w:rPr>
                <w:rFonts w:eastAsia="Times New Roman" w:cs="Times New Roman"/>
                <w:color w:val="000000"/>
                <w:lang w:eastAsia="sq-AL"/>
              </w:rPr>
              <w:t xml:space="preserve">shtator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, përqindja e realizimit të të hyrave vetanake në krahasim me panifikimin është</w:t>
            </w:r>
            <w:r w:rsidR="000D412B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(</w:t>
            </w:r>
            <w:r w:rsid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1,6</w:t>
            </w:r>
            <w:r w:rsidR="005D530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04,985.40</w:t>
            </w:r>
            <w:r w:rsidR="00753966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/916,849.00</w:t>
            </w:r>
            <w:r w:rsidR="001244C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124682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5D530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75</w:t>
            </w:r>
            <w:r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2375A4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.që d.m.th kemi një tejkalim të planifikimit për </w:t>
            </w:r>
            <w:r w:rsidR="009C43C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5D530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75</w:t>
            </w:r>
            <w:r w:rsidR="009C43C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</w:t>
            </w:r>
          </w:p>
          <w:p w14:paraId="25077456" w14:textId="1DBCADD6" w:rsidR="00B13C83" w:rsidRDefault="00124682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0E6755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14733D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10562D21" w14:textId="77777777" w:rsidR="005E12F7" w:rsidRDefault="005E12F7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15C822D1" w14:textId="77777777" w:rsidR="005E12F7" w:rsidRDefault="005E12F7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2A06C5BC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C8381" w14:textId="513A2047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Drejtoria për</w:t>
            </w:r>
            <w:r w:rsidR="00042DBD">
              <w:rPr>
                <w:rFonts w:eastAsia="Times New Roman" w:cs="Times New Roman"/>
                <w:color w:val="000000"/>
                <w:lang w:eastAsia="sq-AL"/>
              </w:rPr>
              <w:t xml:space="preserve"> Ekonomi,B</w:t>
            </w:r>
            <w:r>
              <w:rPr>
                <w:rFonts w:eastAsia="Times New Roman" w:cs="Times New Roman"/>
                <w:color w:val="000000"/>
                <w:lang w:eastAsia="sq-AL"/>
              </w:rPr>
              <w:t>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_________________________</w:t>
            </w:r>
          </w:p>
        </w:tc>
      </w:tr>
      <w:tr w:rsidR="00B13C83" w:rsidRPr="00ED28B7" w14:paraId="664E7228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A8AF0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B31AE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7E5C9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21666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C923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5EA43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32A6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2B55B4A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CE699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03B374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BD76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57C353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860F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A0F5D8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1C71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35AD5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2CE6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C5C126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47037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2C1753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3A685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061DA8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B9E3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4CB0D9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9D20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93F68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D62D4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6AC16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65F8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1DAD43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8BBCE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25A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0D1EC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AE90BC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40BE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7CA394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74FAE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57B0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4059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72E7EE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14FC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E799A1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C7364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867AC1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8E72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1476F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42A72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83790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24A0B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E0CCCD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C87A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5742B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C00C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3035C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8221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73804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8CDFD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4BE1A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D5A3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E8DFA6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D8BE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07CC45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B620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8F4DEA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52BF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6BB986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E756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DB9FDE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1D3D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9DE5CA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E9CB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8AD689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96A7B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FD8123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2DA9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618A41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EC50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E2F2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5BA8F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3A2C72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3A4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2A49D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BE6E9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3FE11A8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0B0F" w14:textId="77777777" w:rsidR="000B6F93" w:rsidRDefault="000B6F93" w:rsidP="000B6F93">
            <w:pPr>
              <w:rPr>
                <w:lang w:eastAsia="sq-AL"/>
              </w:rPr>
            </w:pPr>
            <w:bookmarkStart w:id="4" w:name="_Toc32226895"/>
          </w:p>
          <w:p w14:paraId="750EB9E2" w14:textId="77777777" w:rsidR="00B93566" w:rsidRPr="000B6F93" w:rsidRDefault="00B93566" w:rsidP="000B6F93">
            <w:pPr>
              <w:rPr>
                <w:lang w:eastAsia="sq-AL"/>
              </w:rPr>
            </w:pPr>
          </w:p>
          <w:p w14:paraId="7133E3C1" w14:textId="77777777" w:rsidR="00704EBE" w:rsidRDefault="00704EBE" w:rsidP="005F206A">
            <w:pPr>
              <w:pStyle w:val="Heading1"/>
              <w:rPr>
                <w:rFonts w:eastAsia="Times New Roman"/>
                <w:lang w:eastAsia="sq-AL"/>
              </w:rPr>
            </w:pPr>
            <w:r w:rsidRPr="00ED28B7">
              <w:rPr>
                <w:rFonts w:eastAsia="Times New Roman"/>
                <w:lang w:eastAsia="sq-AL"/>
              </w:rPr>
              <w:t>Raporti periodik i Informatave  Menaxheriale për Kryetarin, Kuvendi Komunal, Komitetin për Politikë dhe Financa</w:t>
            </w:r>
            <w:bookmarkEnd w:id="4"/>
          </w:p>
          <w:p w14:paraId="6EB56498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151BB9D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35189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38C2C569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CC2A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5" w:name="_Toc32226896"/>
            <w:r>
              <w:rPr>
                <w:rFonts w:eastAsia="Times New Roman"/>
                <w:lang w:eastAsia="sq-AL"/>
              </w:rPr>
              <w:t>TË HYRAT</w:t>
            </w:r>
            <w:bookmarkEnd w:id="5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5DA5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5C7C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B6D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665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21B3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A0CD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AAF8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5D849FD9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1467" w14:textId="77777777" w:rsidR="00704EBE" w:rsidRPr="00ED28B7" w:rsidRDefault="00704EBE" w:rsidP="00963784">
            <w:pPr>
              <w:pStyle w:val="Heading2"/>
              <w:numPr>
                <w:ilvl w:val="0"/>
                <w:numId w:val="1"/>
              </w:numPr>
              <w:rPr>
                <w:rFonts w:eastAsia="Times New Roman"/>
                <w:lang w:eastAsia="sq-AL"/>
              </w:rPr>
            </w:pPr>
            <w:bookmarkStart w:id="6" w:name="_Toc32226897"/>
            <w:r w:rsidRPr="00ED28B7">
              <w:rPr>
                <w:rFonts w:eastAsia="Times New Roman"/>
                <w:lang w:eastAsia="sq-AL"/>
              </w:rPr>
              <w:t>Përmbledhja e të hyrave Komunale sipas burimeve</w:t>
            </w:r>
            <w:r w:rsidR="002D0616">
              <w:rPr>
                <w:rFonts w:eastAsia="Times New Roman"/>
                <w:lang w:eastAsia="sq-AL"/>
              </w:rPr>
              <w:t xml:space="preserve"> </w:t>
            </w:r>
            <w:r w:rsidR="002D0616" w:rsidRPr="00AC02EF">
              <w:rPr>
                <w:rFonts w:eastAsia="Times New Roman"/>
                <w:lang w:eastAsia="sq-AL"/>
              </w:rPr>
              <w:t>Tab. 1.</w:t>
            </w:r>
            <w:bookmarkEnd w:id="6"/>
          </w:p>
          <w:p w14:paraId="0747834C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7" w:name="_MON_1647349663"/>
    <w:bookmarkEnd w:id="7"/>
    <w:p w14:paraId="3F959BBE" w14:textId="1F1DC834" w:rsidR="005E12F7" w:rsidRDefault="009564C1" w:rsidP="00704EBE">
      <w:pPr>
        <w:rPr>
          <w:rFonts w:cs="Times New Roman"/>
        </w:rPr>
      </w:pPr>
      <w:r w:rsidRPr="00ED28B7">
        <w:rPr>
          <w:rFonts w:cs="Times New Roman"/>
        </w:rPr>
        <w:object w:dxaOrig="11158" w:dyaOrig="4552" w14:anchorId="77365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235.5pt" o:ole="">
            <v:imagedata r:id="rId9" o:title=""/>
          </v:shape>
          <o:OLEObject Type="Embed" ProgID="Excel.Sheet.12" ShapeID="_x0000_i1025" DrawAspect="Content" ObjectID="_1790666440" r:id="rId10"/>
        </w:object>
      </w:r>
    </w:p>
    <w:p w14:paraId="61E1FE51" w14:textId="77777777" w:rsidR="008C15AE" w:rsidRDefault="008C15AE" w:rsidP="00704EBE">
      <w:pPr>
        <w:rPr>
          <w:rFonts w:cs="Times New Roman"/>
        </w:rPr>
      </w:pPr>
    </w:p>
    <w:p w14:paraId="6152AF79" w14:textId="260AD1D9" w:rsidR="008C15AE" w:rsidRPr="008C15AE" w:rsidRDefault="008C15AE" w:rsidP="00704EBE">
      <w:pPr>
        <w:rPr>
          <w:rFonts w:cs="Times New Roman"/>
          <w:b/>
          <w:bCs/>
        </w:rPr>
      </w:pPr>
      <w:r w:rsidRPr="008C15AE">
        <w:rPr>
          <w:rFonts w:cs="Times New Roman"/>
          <w:b/>
          <w:bCs/>
        </w:rPr>
        <w:t>1.1 Shkalla e alokimit të buxhetit për vitin 2024. Grafiku 1.</w:t>
      </w:r>
    </w:p>
    <w:p w14:paraId="1D3A4FE1" w14:textId="77777777" w:rsidR="005E12F7" w:rsidRDefault="005E12F7" w:rsidP="00704EBE">
      <w:pPr>
        <w:rPr>
          <w:rFonts w:cs="Times New Roman"/>
        </w:rPr>
      </w:pPr>
    </w:p>
    <w:p w14:paraId="0F2F5D5E" w14:textId="418264D5" w:rsidR="00A658AF" w:rsidRDefault="00A658AF" w:rsidP="00704EBE">
      <w:pPr>
        <w:rPr>
          <w:rFonts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 wp14:anchorId="4263103A" wp14:editId="490B6775">
            <wp:simplePos x="0" y="0"/>
            <wp:positionH relativeFrom="column">
              <wp:posOffset>0</wp:posOffset>
            </wp:positionH>
            <wp:positionV relativeFrom="paragraph">
              <wp:posOffset>-302895</wp:posOffset>
            </wp:positionV>
            <wp:extent cx="5486400" cy="3200400"/>
            <wp:effectExtent l="0" t="0" r="0" b="0"/>
            <wp:wrapSquare wrapText="bothSides"/>
            <wp:docPr id="1831157859" name="Chart 18311578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359749E6" w14:textId="77777777" w:rsidR="00A658AF" w:rsidRDefault="00A658AF" w:rsidP="00704EBE">
      <w:pPr>
        <w:rPr>
          <w:rFonts w:cs="Times New Roman"/>
        </w:rPr>
      </w:pPr>
    </w:p>
    <w:p w14:paraId="3D9AEB61" w14:textId="77777777" w:rsidR="00A658AF" w:rsidRDefault="00A658AF" w:rsidP="00704EBE">
      <w:pPr>
        <w:rPr>
          <w:rFonts w:cs="Times New Roman"/>
        </w:rPr>
      </w:pPr>
    </w:p>
    <w:p w14:paraId="18EA3E86" w14:textId="77777777" w:rsidR="00A658AF" w:rsidRDefault="00A658AF" w:rsidP="00704EBE">
      <w:pPr>
        <w:rPr>
          <w:rFonts w:cs="Times New Roman"/>
        </w:rPr>
      </w:pPr>
    </w:p>
    <w:p w14:paraId="19447933" w14:textId="77777777" w:rsidR="00A658AF" w:rsidRDefault="00A658AF" w:rsidP="00704EBE">
      <w:pPr>
        <w:rPr>
          <w:rFonts w:cs="Times New Roman"/>
        </w:rPr>
      </w:pPr>
    </w:p>
    <w:p w14:paraId="2519C8B0" w14:textId="77777777" w:rsidR="00A658AF" w:rsidRDefault="00A658AF" w:rsidP="00704EBE">
      <w:pPr>
        <w:rPr>
          <w:rFonts w:cs="Times New Roman"/>
        </w:rPr>
      </w:pPr>
    </w:p>
    <w:p w14:paraId="29C403A0" w14:textId="77777777" w:rsidR="00A658AF" w:rsidRDefault="00A658AF" w:rsidP="00704EBE">
      <w:pPr>
        <w:rPr>
          <w:rFonts w:cs="Times New Roman"/>
        </w:rPr>
      </w:pPr>
    </w:p>
    <w:p w14:paraId="4EE3762B" w14:textId="77777777" w:rsidR="005E12F7" w:rsidRDefault="005E12F7" w:rsidP="00704EBE">
      <w:pPr>
        <w:rPr>
          <w:rFonts w:cs="Times New Roman"/>
        </w:rPr>
      </w:pPr>
    </w:p>
    <w:p w14:paraId="395F89DD" w14:textId="77777777" w:rsidR="005E12F7" w:rsidRDefault="005E12F7" w:rsidP="00704EBE">
      <w:pPr>
        <w:rPr>
          <w:rFonts w:cs="Times New Roman"/>
        </w:rPr>
      </w:pPr>
    </w:p>
    <w:p w14:paraId="15DB2DA1" w14:textId="77777777" w:rsidR="008C15AE" w:rsidRDefault="008C15AE" w:rsidP="00704EBE">
      <w:pPr>
        <w:rPr>
          <w:rFonts w:cs="Times New Roman"/>
        </w:rPr>
      </w:pPr>
    </w:p>
    <w:p w14:paraId="7A92D8A4" w14:textId="77777777" w:rsidR="008C15AE" w:rsidRDefault="008C15AE" w:rsidP="00704EBE">
      <w:pPr>
        <w:rPr>
          <w:rFonts w:cs="Times New Roman"/>
        </w:rPr>
      </w:pPr>
    </w:p>
    <w:p w14:paraId="1EB9A7FF" w14:textId="77777777" w:rsidR="008C15AE" w:rsidRDefault="008C15AE" w:rsidP="00704EBE">
      <w:pPr>
        <w:rPr>
          <w:rFonts w:cs="Times New Roman"/>
        </w:rPr>
      </w:pPr>
    </w:p>
    <w:p w14:paraId="63D328C2" w14:textId="77777777" w:rsidR="008C15AE" w:rsidRDefault="008C15AE" w:rsidP="00704EBE">
      <w:pPr>
        <w:rPr>
          <w:rFonts w:cs="Times New Roman"/>
        </w:rPr>
      </w:pPr>
    </w:p>
    <w:p w14:paraId="60317D90" w14:textId="649FF2E4" w:rsidR="003765C4" w:rsidRPr="00FA1FF4" w:rsidRDefault="003765C4" w:rsidP="00704EBE">
      <w:pPr>
        <w:rPr>
          <w:rFonts w:cs="Times New Roman"/>
        </w:rPr>
      </w:pPr>
      <w:r w:rsidRPr="003765C4">
        <w:rPr>
          <w:rFonts w:cs="Times New Roman"/>
        </w:rPr>
        <w:t>Nga tabela e më sipërme shifet se buxheti  përfundimtar për vitin -</w:t>
      </w:r>
      <w:r w:rsidRPr="003765C4">
        <w:rPr>
          <w:rFonts w:cs="Times New Roman"/>
          <w:b/>
        </w:rPr>
        <w:t>2024</w:t>
      </w:r>
      <w:r w:rsidRPr="003765C4">
        <w:rPr>
          <w:rFonts w:cs="Times New Roman"/>
        </w:rPr>
        <w:t xml:space="preserve">  është </w:t>
      </w:r>
      <w:r w:rsidRPr="003765C4">
        <w:rPr>
          <w:rFonts w:cs="Times New Roman"/>
          <w:b/>
        </w:rPr>
        <w:t>1</w:t>
      </w:r>
      <w:r w:rsidR="00185105">
        <w:rPr>
          <w:rFonts w:cs="Times New Roman"/>
          <w:b/>
        </w:rPr>
        <w:t>2.816,046.24</w:t>
      </w:r>
      <w:r w:rsidRPr="003765C4">
        <w:rPr>
          <w:rFonts w:cs="Times New Roman"/>
        </w:rPr>
        <w:t xml:space="preserve">€. Shuma totale e buxhetit të miratuar është </w:t>
      </w:r>
      <w:r w:rsidRPr="003765C4">
        <w:rPr>
          <w:rFonts w:cs="Times New Roman"/>
          <w:b/>
        </w:rPr>
        <w:t>1</w:t>
      </w:r>
      <w:r w:rsidR="005C7F00">
        <w:rPr>
          <w:rFonts w:cs="Times New Roman"/>
          <w:b/>
        </w:rPr>
        <w:t>9,740,806.00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, shuma prej </w:t>
      </w:r>
      <w:r w:rsidR="00185105">
        <w:rPr>
          <w:rFonts w:eastAsia="Times New Roman" w:cs="Times New Roman"/>
          <w:b/>
          <w:color w:val="000000"/>
          <w:lang w:eastAsia="sq-AL"/>
        </w:rPr>
        <w:t>327,571.78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është </w:t>
      </w:r>
      <w:r w:rsidR="00185105">
        <w:rPr>
          <w:rFonts w:cs="Times New Roman"/>
        </w:rPr>
        <w:t xml:space="preserve">nga </w:t>
      </w:r>
      <w:r w:rsidRPr="003765C4">
        <w:rPr>
          <w:rFonts w:cs="Times New Roman"/>
        </w:rPr>
        <w:t>donacione</w:t>
      </w:r>
      <w:r w:rsidR="00185105">
        <w:rPr>
          <w:rFonts w:cs="Times New Roman"/>
        </w:rPr>
        <w:t>t</w:t>
      </w:r>
      <w:r w:rsidRPr="003765C4">
        <w:rPr>
          <w:rFonts w:cs="Times New Roman"/>
        </w:rPr>
        <w:t xml:space="preserve">   nga vit,</w:t>
      </w:r>
      <w:r w:rsidR="00185105" w:rsidRPr="00185105">
        <w:rPr>
          <w:rFonts w:eastAsia="Times New Roman" w:cs="Times New Roman"/>
          <w:color w:val="000000"/>
          <w:lang w:eastAsia="sq-AL"/>
        </w:rPr>
        <w:t xml:space="preserve"> </w:t>
      </w:r>
      <w:r w:rsidR="00185105">
        <w:rPr>
          <w:rFonts w:eastAsia="Times New Roman" w:cs="Times New Roman"/>
          <w:color w:val="000000"/>
          <w:lang w:eastAsia="sq-AL"/>
        </w:rPr>
        <w:t xml:space="preserve">shumën prej </w:t>
      </w:r>
      <w:r w:rsidR="00185105">
        <w:rPr>
          <w:rFonts w:eastAsia="Times New Roman" w:cs="Times New Roman"/>
          <w:b/>
          <w:color w:val="000000"/>
          <w:lang w:eastAsia="sq-AL"/>
        </w:rPr>
        <w:t>3,122.48€</w:t>
      </w:r>
      <w:r w:rsidR="00185105" w:rsidRPr="006F08E7">
        <w:rPr>
          <w:rFonts w:eastAsia="Times New Roman" w:cs="Times New Roman"/>
          <w:b/>
          <w:color w:val="000000"/>
          <w:lang w:eastAsia="sq-AL"/>
        </w:rPr>
        <w:t>,</w:t>
      </w:r>
      <w:r w:rsidR="00185105" w:rsidRPr="00FB79E8">
        <w:rPr>
          <w:rFonts w:eastAsia="Times New Roman" w:cs="Times New Roman"/>
          <w:bCs/>
          <w:color w:val="000000"/>
          <w:lang w:eastAsia="sq-AL"/>
        </w:rPr>
        <w:t>nga të</w:t>
      </w:r>
      <w:r w:rsidR="00185105">
        <w:rPr>
          <w:rFonts w:eastAsia="Times New Roman" w:cs="Times New Roman"/>
          <w:b/>
          <w:color w:val="000000"/>
          <w:lang w:eastAsia="sq-AL"/>
        </w:rPr>
        <w:t xml:space="preserve"> </w:t>
      </w:r>
      <w:r w:rsidR="00185105" w:rsidRPr="00FB79E8">
        <w:rPr>
          <w:rFonts w:eastAsia="Times New Roman" w:cs="Times New Roman"/>
          <w:bCs/>
          <w:color w:val="000000"/>
          <w:lang w:eastAsia="sq-AL"/>
        </w:rPr>
        <w:t>hyrat vetanake nga viti i kaluar</w:t>
      </w:r>
      <w:r w:rsidR="00185105" w:rsidRPr="00ED28B7">
        <w:rPr>
          <w:rFonts w:eastAsia="Times New Roman" w:cs="Times New Roman"/>
          <w:color w:val="000000"/>
          <w:lang w:eastAsia="sq-AL"/>
        </w:rPr>
        <w:t xml:space="preserve"> </w:t>
      </w:r>
      <w:r w:rsidRPr="003765C4">
        <w:rPr>
          <w:rFonts w:cs="Times New Roman"/>
        </w:rPr>
        <w:t xml:space="preserve">që buxhetin e rrisin në </w:t>
      </w:r>
      <w:r w:rsidR="005C7F00">
        <w:rPr>
          <w:rFonts w:cs="Times New Roman"/>
          <w:b/>
        </w:rPr>
        <w:t>19,741,946.35</w:t>
      </w:r>
      <w:r w:rsidRPr="003765C4">
        <w:rPr>
          <w:rFonts w:cs="Times New Roman"/>
          <w:b/>
        </w:rPr>
        <w:t>€.</w:t>
      </w:r>
      <w:r w:rsidRPr="003765C4">
        <w:rPr>
          <w:rFonts w:cs="Times New Roman"/>
        </w:rPr>
        <w:t xml:space="preserve">Shuma prej </w:t>
      </w:r>
      <w:r w:rsidR="005C7F00">
        <w:rPr>
          <w:rFonts w:cs="Times New Roman"/>
          <w:b/>
        </w:rPr>
        <w:t>3,167.73</w:t>
      </w:r>
      <w:r w:rsidRPr="003765C4">
        <w:rPr>
          <w:rFonts w:cs="Times New Roman"/>
          <w:b/>
        </w:rPr>
        <w:t>,</w:t>
      </w:r>
      <w:r w:rsidR="005C7F00" w:rsidRPr="005C7F00">
        <w:rPr>
          <w:rFonts w:cs="Times New Roman"/>
          <w:bCs/>
        </w:rPr>
        <w:t>të hyrat</w:t>
      </w:r>
      <w:r w:rsidR="005C7F00">
        <w:rPr>
          <w:rFonts w:cs="Times New Roman"/>
          <w:b/>
        </w:rPr>
        <w:t xml:space="preserve"> </w:t>
      </w:r>
      <w:r w:rsidR="005C7F00" w:rsidRPr="005C7F00">
        <w:rPr>
          <w:rFonts w:cs="Times New Roman"/>
          <w:bCs/>
        </w:rPr>
        <w:t xml:space="preserve">vetanake nga viti i kaluar </w:t>
      </w:r>
      <w:r w:rsidR="00185105">
        <w:rPr>
          <w:rFonts w:eastAsia="Times New Roman" w:cs="Times New Roman"/>
          <w:bCs/>
          <w:color w:val="000000"/>
          <w:lang w:eastAsia="sq-AL"/>
        </w:rPr>
        <w:t>edhe</w:t>
      </w:r>
      <w:r w:rsidR="00185105" w:rsidRPr="009526A4">
        <w:rPr>
          <w:rFonts w:eastAsia="Times New Roman" w:cs="Times New Roman"/>
          <w:bCs/>
          <w:color w:val="000000"/>
          <w:lang w:eastAsia="sq-AL"/>
        </w:rPr>
        <w:t xml:space="preserve"> </w:t>
      </w:r>
      <w:r w:rsidR="00185105">
        <w:rPr>
          <w:rFonts w:eastAsia="Times New Roman" w:cs="Times New Roman"/>
          <w:bCs/>
          <w:color w:val="000000"/>
          <w:lang w:eastAsia="sq-AL"/>
        </w:rPr>
        <w:t xml:space="preserve"> 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18</w:t>
      </w:r>
      <w:r w:rsidR="00185105">
        <w:rPr>
          <w:rFonts w:eastAsia="Times New Roman" w:cs="Times New Roman"/>
          <w:b/>
          <w:color w:val="000000"/>
          <w:lang w:eastAsia="sq-AL"/>
        </w:rPr>
        <w:t>8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,</w:t>
      </w:r>
      <w:r w:rsidR="00185105">
        <w:rPr>
          <w:rFonts w:eastAsia="Times New Roman" w:cs="Times New Roman"/>
          <w:b/>
          <w:color w:val="000000"/>
          <w:lang w:eastAsia="sq-AL"/>
        </w:rPr>
        <w:t>300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.</w:t>
      </w:r>
      <w:r w:rsidR="00185105">
        <w:rPr>
          <w:rFonts w:eastAsia="Times New Roman" w:cs="Times New Roman"/>
          <w:b/>
          <w:color w:val="000000"/>
          <w:lang w:eastAsia="sq-AL"/>
        </w:rPr>
        <w:t>36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€</w:t>
      </w:r>
      <w:r w:rsidR="00185105" w:rsidRPr="009526A4">
        <w:rPr>
          <w:rFonts w:eastAsia="Times New Roman" w:cs="Times New Roman"/>
          <w:bCs/>
          <w:color w:val="000000"/>
          <w:lang w:eastAsia="sq-AL"/>
        </w:rPr>
        <w:t xml:space="preserve"> të hyrat e bartura nga viti</w:t>
      </w:r>
      <w:r w:rsidR="00185105">
        <w:rPr>
          <w:rFonts w:eastAsia="Times New Roman" w:cs="Times New Roman"/>
          <w:b/>
          <w:bCs/>
          <w:color w:val="000000"/>
          <w:lang w:eastAsia="sq-AL"/>
        </w:rPr>
        <w:t xml:space="preserve"> 2023 </w:t>
      </w:r>
      <w:r w:rsidR="00185105">
        <w:rPr>
          <w:rFonts w:eastAsia="Times New Roman" w:cs="Times New Roman"/>
          <w:b/>
          <w:color w:val="000000"/>
          <w:lang w:eastAsia="sq-AL"/>
        </w:rPr>
        <w:t xml:space="preserve">Si dhe tejkalimi i THVprej </w:t>
      </w:r>
      <w:r w:rsidR="00185105">
        <w:rPr>
          <w:rFonts w:eastAsia="Times New Roman" w:cs="Times New Roman"/>
          <w:b/>
          <w:bCs/>
          <w:color w:val="000000"/>
          <w:lang w:eastAsia="sq-AL"/>
        </w:rPr>
        <w:t>556,245.74€,</w:t>
      </w:r>
      <w:r w:rsidR="00185105">
        <w:rPr>
          <w:rFonts w:eastAsia="Times New Roman" w:cs="Times New Roman"/>
          <w:b/>
          <w:color w:val="000000"/>
          <w:lang w:eastAsia="sq-AL"/>
        </w:rPr>
        <w:t xml:space="preserve"> </w:t>
      </w:r>
      <w:r w:rsidR="00185105">
        <w:rPr>
          <w:rFonts w:eastAsia="Times New Roman" w:cs="Times New Roman"/>
          <w:color w:val="000000"/>
          <w:lang w:eastAsia="sq-AL"/>
        </w:rPr>
        <w:t xml:space="preserve">del se buxhetit i futur në SIMFK si buxhet përfundimtarë kap shumën prej </w:t>
      </w:r>
      <w:r w:rsidR="00185105">
        <w:rPr>
          <w:rFonts w:eastAsia="Times New Roman" w:cs="Times New Roman"/>
          <w:b/>
          <w:color w:val="000000"/>
          <w:lang w:eastAsia="sq-AL"/>
        </w:rPr>
        <w:t>20,816.046.24</w:t>
      </w:r>
      <w:r w:rsidR="00185105" w:rsidRPr="00234169">
        <w:rPr>
          <w:rFonts w:eastAsia="Times New Roman" w:cs="Times New Roman"/>
          <w:b/>
          <w:color w:val="000000"/>
          <w:lang w:eastAsia="sq-AL"/>
        </w:rPr>
        <w:t>€</w:t>
      </w:r>
      <w:r w:rsidRPr="003765C4">
        <w:rPr>
          <w:rFonts w:cs="Times New Roman"/>
          <w:b/>
        </w:rPr>
        <w:t>.</w:t>
      </w:r>
    </w:p>
    <w:p w14:paraId="0E179F27" w14:textId="36CF96B5" w:rsidR="005F206A" w:rsidRPr="008C15AE" w:rsidRDefault="007D36A5" w:rsidP="00C92266">
      <w:pPr>
        <w:rPr>
          <w:rFonts w:cs="Times New Roman"/>
          <w:b/>
          <w:bCs/>
        </w:rPr>
      </w:pPr>
      <w:r w:rsidRPr="007D36A5">
        <w:rPr>
          <w:rFonts w:cs="Times New Roman"/>
          <w:b/>
          <w:bCs/>
        </w:rPr>
        <w:t xml:space="preserve">                                         </w:t>
      </w:r>
    </w:p>
    <w:p w14:paraId="3B414B0C" w14:textId="77777777" w:rsidR="00C92266" w:rsidRPr="00C92266" w:rsidRDefault="00BF7A7F" w:rsidP="00963784">
      <w:pPr>
        <w:pStyle w:val="Heading2"/>
        <w:numPr>
          <w:ilvl w:val="0"/>
          <w:numId w:val="1"/>
        </w:numPr>
      </w:pPr>
      <w:bookmarkStart w:id="8" w:name="_Toc32226899"/>
      <w:r w:rsidRPr="001C7756">
        <w:t>Përmbledhja e të hyrave Komunale sipas kodeve ekonomike</w:t>
      </w:r>
      <w:r w:rsidR="002D0616">
        <w:t xml:space="preserve"> </w:t>
      </w:r>
      <w:r w:rsidR="002D0616" w:rsidRPr="00AC02EF">
        <w:t>Tab. 2.</w:t>
      </w:r>
      <w:bookmarkEnd w:id="8"/>
    </w:p>
    <w:bookmarkStart w:id="9" w:name="_MON_1647407186"/>
    <w:bookmarkEnd w:id="9"/>
    <w:p w14:paraId="52E8E7D2" w14:textId="2D6BE387" w:rsidR="00134499" w:rsidRDefault="00185105" w:rsidP="00C92266">
      <w:pPr>
        <w:rPr>
          <w:rFonts w:cs="Times New Roman"/>
        </w:rPr>
      </w:pPr>
      <w:r w:rsidRPr="00ED28B7">
        <w:rPr>
          <w:rFonts w:cs="Times New Roman"/>
        </w:rPr>
        <w:object w:dxaOrig="10868" w:dyaOrig="4262" w14:anchorId="020FC6F6">
          <v:shape id="_x0000_i1026" type="#_x0000_t75" style="width:520.5pt;height:221.25pt" o:ole="">
            <v:imagedata r:id="rId12" o:title=""/>
          </v:shape>
          <o:OLEObject Type="Embed" ProgID="Excel.Sheet.12" ShapeID="_x0000_i1026" DrawAspect="Content" ObjectID="_1790666441" r:id="rId13"/>
        </w:object>
      </w:r>
    </w:p>
    <w:p w14:paraId="59C312FF" w14:textId="09E589DB" w:rsidR="008C15AE" w:rsidRDefault="00B431AD" w:rsidP="00C92266">
      <w:pPr>
        <w:rPr>
          <w:b/>
        </w:rPr>
      </w:pPr>
      <w:r w:rsidRPr="00B431AD">
        <w:t>Në këtë tabelë është dhënë buxheti</w:t>
      </w:r>
      <w:r w:rsidR="002D28BD">
        <w:t xml:space="preserve"> aktual</w:t>
      </w:r>
      <w:r w:rsidRPr="00B431AD">
        <w:t xml:space="preserve"> dhe realizimi (alokimi) i tij sipas pesë kategorive ekonomike si dhe  krahasimi sipas periudhës së njejt të vitit të kaluar. Pra </w:t>
      </w:r>
      <w:r w:rsidR="00231F38">
        <w:t>për periudhën janar-</w:t>
      </w:r>
      <w:r w:rsidR="00A65C28">
        <w:t>shtator</w:t>
      </w:r>
      <w:r w:rsidR="00231F38">
        <w:t xml:space="preserve"> </w:t>
      </w:r>
      <w:r w:rsidR="002D28BD">
        <w:rPr>
          <w:b/>
        </w:rPr>
        <w:t>202</w:t>
      </w:r>
      <w:r w:rsidR="001322A3">
        <w:rPr>
          <w:b/>
        </w:rPr>
        <w:t>4</w:t>
      </w:r>
      <w:r w:rsidRPr="00B431AD">
        <w:t xml:space="preserve"> është </w:t>
      </w:r>
      <w:r w:rsidR="00231F38">
        <w:t xml:space="preserve">alokuar shuma prej </w:t>
      </w:r>
      <w:r w:rsidR="001A12B0">
        <w:rPr>
          <w:b/>
        </w:rPr>
        <w:t>1</w:t>
      </w:r>
      <w:r w:rsidR="00A65C28">
        <w:rPr>
          <w:b/>
        </w:rPr>
        <w:t>7,789,505.74</w:t>
      </w:r>
      <w:r w:rsidRPr="00231F38">
        <w:rPr>
          <w:b/>
        </w:rPr>
        <w:t>€.</w:t>
      </w:r>
    </w:p>
    <w:p w14:paraId="7F2878D9" w14:textId="77777777" w:rsidR="008C15AE" w:rsidRDefault="008C15AE" w:rsidP="00C92266">
      <w:pPr>
        <w:rPr>
          <w:b/>
        </w:rPr>
      </w:pPr>
    </w:p>
    <w:p w14:paraId="7C37EE10" w14:textId="77777777" w:rsidR="008C15AE" w:rsidRDefault="008C15AE" w:rsidP="00C92266">
      <w:pPr>
        <w:rPr>
          <w:b/>
        </w:rPr>
      </w:pPr>
    </w:p>
    <w:p w14:paraId="7394A316" w14:textId="03363401" w:rsidR="006445F5" w:rsidRDefault="00503B23" w:rsidP="008C15AE">
      <w:pPr>
        <w:pStyle w:val="Heading3"/>
      </w:pPr>
      <w:r>
        <w:t>Përqindja e r</w:t>
      </w:r>
      <w:r w:rsidR="006445F5">
        <w:t>ealizimi</w:t>
      </w:r>
      <w:r>
        <w:t>t</w:t>
      </w:r>
      <w:r w:rsidR="00EF18FA">
        <w:t xml:space="preserve">(Alokimit) </w:t>
      </w:r>
      <w:r w:rsidR="006445F5">
        <w:t>të hyrave sipas kategorive</w:t>
      </w:r>
      <w:r>
        <w:t xml:space="preserve"> ekonomike Janar-</w:t>
      </w:r>
      <w:r w:rsidR="00A65C28">
        <w:t>shtator</w:t>
      </w:r>
      <w:r>
        <w:t xml:space="preserve"> 202</w:t>
      </w:r>
      <w:r w:rsidR="001322A3">
        <w:t>4</w:t>
      </w:r>
      <w:r w:rsidR="006445F5">
        <w:t xml:space="preserve">.Grafiku </w:t>
      </w:r>
      <w:r w:rsidR="008C15AE">
        <w:t>2</w:t>
      </w:r>
      <w:r w:rsidR="006445F5">
        <w:t>.</w:t>
      </w:r>
    </w:p>
    <w:p w14:paraId="3B991FC7" w14:textId="77777777" w:rsidR="008C15AE" w:rsidRDefault="008C15AE" w:rsidP="006445F5">
      <w:pPr>
        <w:tabs>
          <w:tab w:val="left" w:pos="1215"/>
        </w:tabs>
        <w:rPr>
          <w:b/>
        </w:rPr>
      </w:pPr>
    </w:p>
    <w:p w14:paraId="284184B2" w14:textId="07A18EFF" w:rsidR="006445F5" w:rsidRPr="00134499" w:rsidRDefault="00503B23" w:rsidP="00C92266">
      <w:pPr>
        <w:rPr>
          <w:rFonts w:cs="Times New Roman"/>
        </w:rPr>
      </w:pPr>
      <w:r>
        <w:rPr>
          <w:rFonts w:cs="Times New Roman"/>
        </w:rPr>
        <w:t xml:space="preserve">               </w:t>
      </w:r>
      <w:r w:rsidR="00684BC2">
        <w:rPr>
          <w:noProof/>
          <w:lang w:val="en-US"/>
        </w:rPr>
        <w:drawing>
          <wp:inline distT="0" distB="0" distL="0" distR="0" wp14:anchorId="5BF78475" wp14:editId="24090A86">
            <wp:extent cx="5486400" cy="2228850"/>
            <wp:effectExtent l="0" t="0" r="0" b="0"/>
            <wp:docPr id="1644212609" name="Chart 16442126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8C6452" w14:textId="77777777" w:rsidR="001C7756" w:rsidRDefault="001C7756" w:rsidP="00963784">
      <w:pPr>
        <w:pStyle w:val="Heading2"/>
        <w:numPr>
          <w:ilvl w:val="0"/>
          <w:numId w:val="1"/>
        </w:numPr>
      </w:pPr>
      <w:bookmarkStart w:id="10" w:name="_Toc32226900"/>
      <w:r w:rsidRPr="001C7756">
        <w:t>Përmbledhja e të hyrave Komunale sipas Drejtorive</w:t>
      </w:r>
      <w:r w:rsidR="002D0616">
        <w:t xml:space="preserve"> </w:t>
      </w:r>
      <w:r w:rsidR="002D0616" w:rsidRPr="00AC02EF">
        <w:t>Tab. 3.</w:t>
      </w:r>
      <w:bookmarkEnd w:id="10"/>
    </w:p>
    <w:bookmarkStart w:id="11" w:name="_MON_1710159643"/>
    <w:bookmarkStart w:id="12" w:name="_MON_1647702242"/>
    <w:bookmarkEnd w:id="11"/>
    <w:bookmarkEnd w:id="12"/>
    <w:bookmarkStart w:id="13" w:name="_MON_1678530570"/>
    <w:bookmarkEnd w:id="13"/>
    <w:p w14:paraId="48F19ED1" w14:textId="07C53428" w:rsidR="00134499" w:rsidRDefault="00A40E4F" w:rsidP="00BF7A7F">
      <w:pPr>
        <w:rPr>
          <w:rFonts w:cs="Times New Roman"/>
        </w:rPr>
      </w:pPr>
      <w:r w:rsidRPr="00ED28B7">
        <w:rPr>
          <w:rFonts w:cs="Times New Roman"/>
        </w:rPr>
        <w:object w:dxaOrig="11269" w:dyaOrig="9551" w14:anchorId="46DA3016">
          <v:shape id="_x0000_i1027" type="#_x0000_t75" style="width:540pt;height:406.5pt" o:ole="">
            <v:imagedata r:id="rId15" o:title=""/>
          </v:shape>
          <o:OLEObject Type="Embed" ProgID="Excel.Sheet.12" ShapeID="_x0000_i1027" DrawAspect="Content" ObjectID="_1790666442" r:id="rId16"/>
        </w:object>
      </w:r>
    </w:p>
    <w:p w14:paraId="786689AB" w14:textId="77777777" w:rsidR="00B431AD" w:rsidRDefault="00134499" w:rsidP="00BF7A7F">
      <w:pPr>
        <w:rPr>
          <w:rFonts w:cs="Times New Roman"/>
        </w:rPr>
      </w:pPr>
      <w:r w:rsidRPr="00134499">
        <w:rPr>
          <w:rFonts w:cs="Times New Roman"/>
        </w:rPr>
        <w:t>Buxheti  planifikuar dhe realizuar(alokuar) sipas drejtorive aktuale si dhe krahasimi me periudhën e njejt të vitit të kaluar  është dhënë në këtë tabelë.</w:t>
      </w:r>
    </w:p>
    <w:p w14:paraId="2DFB98C8" w14:textId="0A334AEC" w:rsidR="007B286F" w:rsidRPr="00613756" w:rsidRDefault="007B286F" w:rsidP="005A0714">
      <w:pPr>
        <w:pStyle w:val="Heading3"/>
        <w:numPr>
          <w:ilvl w:val="0"/>
          <w:numId w:val="0"/>
        </w:numPr>
      </w:pPr>
    </w:p>
    <w:p w14:paraId="12C847E9" w14:textId="77777777" w:rsidR="00963784" w:rsidRDefault="00963784" w:rsidP="007B286F">
      <w:pPr>
        <w:rPr>
          <w:rFonts w:cs="Times New Roman"/>
        </w:rPr>
      </w:pPr>
    </w:p>
    <w:p w14:paraId="40FC8CD7" w14:textId="77777777" w:rsidR="00612C20" w:rsidRPr="00612C20" w:rsidRDefault="0065599A" w:rsidP="00612C20">
      <w:pPr>
        <w:pStyle w:val="Heading2"/>
        <w:numPr>
          <w:ilvl w:val="0"/>
          <w:numId w:val="1"/>
        </w:numPr>
      </w:pPr>
      <w:bookmarkStart w:id="14" w:name="_Toc32226916"/>
      <w:r w:rsidRPr="003C173E">
        <w:t>Të hyrat vetanake sipas drejtorive dhe kodeve ekonomike</w:t>
      </w:r>
      <w:r w:rsidR="003C173E" w:rsidRPr="003C173E">
        <w:t xml:space="preserve"> Tab. 5.</w:t>
      </w:r>
      <w:bookmarkEnd w:id="14"/>
    </w:p>
    <w:bookmarkStart w:id="15" w:name="_MON_1647785298"/>
    <w:bookmarkEnd w:id="15"/>
    <w:bookmarkStart w:id="16" w:name="_MON_1740470613"/>
    <w:bookmarkEnd w:id="16"/>
    <w:p w14:paraId="33B3E794" w14:textId="24C3C241" w:rsidR="0065599A" w:rsidRDefault="007769DD" w:rsidP="009563ED">
      <w:pPr>
        <w:pStyle w:val="NoSpacing"/>
      </w:pPr>
      <w:r w:rsidRPr="00ED28B7">
        <w:rPr>
          <w:rFonts w:cs="Times New Roman"/>
        </w:rPr>
        <w:object w:dxaOrig="10852" w:dyaOrig="4187" w14:anchorId="1FEAD253">
          <v:shape id="_x0000_i1028" type="#_x0000_t75" style="width:519.75pt;height:195pt" o:ole="">
            <v:imagedata r:id="rId17" o:title=""/>
          </v:shape>
          <o:OLEObject Type="Embed" ProgID="Excel.Sheet.12" ShapeID="_x0000_i1028" DrawAspect="Content" ObjectID="_1790666443" r:id="rId18"/>
        </w:object>
      </w:r>
    </w:p>
    <w:p w14:paraId="17C7D995" w14:textId="3990501B" w:rsidR="003C173E" w:rsidRDefault="00BB32CA" w:rsidP="003C173E">
      <w:pPr>
        <w:rPr>
          <w:rFonts w:cs="Times New Roman"/>
        </w:rPr>
      </w:pPr>
      <w:bookmarkStart w:id="17" w:name="_MON_1647785348"/>
      <w:bookmarkEnd w:id="17"/>
      <w:r>
        <w:rPr>
          <w:rFonts w:cs="Times New Roman"/>
        </w:rPr>
        <w:t xml:space="preserve"> </w:t>
      </w:r>
      <w:r w:rsidR="006F1D18">
        <w:rPr>
          <w:rFonts w:cs="Times New Roman"/>
        </w:rPr>
        <w:t xml:space="preserve"> </w:t>
      </w:r>
      <w:bookmarkStart w:id="18" w:name="_MON_1740471038"/>
      <w:bookmarkEnd w:id="18"/>
      <w:r w:rsidR="00CB2A73" w:rsidRPr="00ED28B7">
        <w:rPr>
          <w:rFonts w:cs="Times New Roman"/>
        </w:rPr>
        <w:object w:dxaOrig="10981" w:dyaOrig="3971" w14:anchorId="0E938B61">
          <v:shape id="_x0000_i1029" type="#_x0000_t75" style="width:525.75pt;height:185.25pt" o:ole="">
            <v:imagedata r:id="rId19" o:title=""/>
          </v:shape>
          <o:OLEObject Type="Embed" ProgID="Excel.Sheet.12" ShapeID="_x0000_i1029" DrawAspect="Content" ObjectID="_1790666444" r:id="rId20"/>
        </w:object>
      </w:r>
    </w:p>
    <w:p w14:paraId="68F2E12C" w14:textId="77777777" w:rsidR="00D5272A" w:rsidRDefault="00D5272A" w:rsidP="003C173E">
      <w:pPr>
        <w:rPr>
          <w:rFonts w:cs="Times New Roman"/>
        </w:rPr>
      </w:pPr>
    </w:p>
    <w:p w14:paraId="48B55017" w14:textId="77777777" w:rsidR="00D5272A" w:rsidRDefault="00D5272A" w:rsidP="003C173E">
      <w:pPr>
        <w:rPr>
          <w:rFonts w:cs="Times New Roman"/>
        </w:rPr>
      </w:pPr>
    </w:p>
    <w:bookmarkStart w:id="19" w:name="_MON_1647787258"/>
    <w:bookmarkEnd w:id="19"/>
    <w:p w14:paraId="6ECE6CE7" w14:textId="1D7C836F" w:rsidR="00D5272A" w:rsidRDefault="00CB2A73" w:rsidP="003C173E">
      <w:pPr>
        <w:rPr>
          <w:rFonts w:cs="Times New Roman"/>
        </w:rPr>
      </w:pPr>
      <w:r w:rsidRPr="00ED28B7">
        <w:rPr>
          <w:rFonts w:cs="Times New Roman"/>
        </w:rPr>
        <w:object w:dxaOrig="10852" w:dyaOrig="3971" w14:anchorId="4D56B7D1">
          <v:shape id="_x0000_i1030" type="#_x0000_t75" style="width:519.75pt;height:185.25pt" o:ole="">
            <v:imagedata r:id="rId21" o:title=""/>
          </v:shape>
          <o:OLEObject Type="Embed" ProgID="Excel.Sheet.12" ShapeID="_x0000_i1030" DrawAspect="Content" ObjectID="_1790666445" r:id="rId22"/>
        </w:object>
      </w:r>
    </w:p>
    <w:p w14:paraId="0034BF00" w14:textId="77777777" w:rsidR="00D5272A" w:rsidRDefault="00D5272A" w:rsidP="003C173E">
      <w:pPr>
        <w:rPr>
          <w:rFonts w:cs="Times New Roman"/>
        </w:rPr>
      </w:pPr>
    </w:p>
    <w:bookmarkStart w:id="20" w:name="_MON_1740472037"/>
    <w:bookmarkEnd w:id="20"/>
    <w:p w14:paraId="029017D4" w14:textId="453847A6" w:rsidR="00D5272A" w:rsidRDefault="00961AD5" w:rsidP="003C173E">
      <w:pPr>
        <w:rPr>
          <w:rFonts w:cs="Times New Roman"/>
        </w:rPr>
      </w:pPr>
      <w:r w:rsidRPr="00ED28B7">
        <w:rPr>
          <w:rFonts w:cs="Times New Roman"/>
        </w:rPr>
        <w:object w:dxaOrig="10852" w:dyaOrig="4233" w14:anchorId="12D6B3E1">
          <v:shape id="_x0000_i1031" type="#_x0000_t75" style="width:519.75pt;height:196.5pt" o:ole="">
            <v:imagedata r:id="rId23" o:title=""/>
          </v:shape>
          <o:OLEObject Type="Embed" ProgID="Excel.Sheet.12" ShapeID="_x0000_i1031" DrawAspect="Content" ObjectID="_1790666446" r:id="rId24"/>
        </w:object>
      </w:r>
    </w:p>
    <w:p w14:paraId="5F7AF22C" w14:textId="77777777" w:rsidR="00F62144" w:rsidRDefault="00F62144" w:rsidP="003C173E">
      <w:pPr>
        <w:rPr>
          <w:rFonts w:cs="Times New Roman"/>
        </w:rPr>
      </w:pPr>
    </w:p>
    <w:p w14:paraId="22FFE81B" w14:textId="77777777" w:rsidR="00F62144" w:rsidRDefault="00F62144" w:rsidP="003C173E">
      <w:pPr>
        <w:rPr>
          <w:rFonts w:cs="Times New Roman"/>
        </w:rPr>
      </w:pPr>
    </w:p>
    <w:p w14:paraId="6CEED5AA" w14:textId="77777777" w:rsidR="00D5272A" w:rsidRDefault="00D5272A" w:rsidP="003C173E">
      <w:pPr>
        <w:rPr>
          <w:rFonts w:cs="Times New Roman"/>
        </w:rPr>
      </w:pPr>
    </w:p>
    <w:bookmarkStart w:id="21" w:name="_MON_1740472288"/>
    <w:bookmarkEnd w:id="21"/>
    <w:p w14:paraId="2187C512" w14:textId="2B614200" w:rsidR="00D5272A" w:rsidRDefault="00961AD5" w:rsidP="003C173E">
      <w:pPr>
        <w:rPr>
          <w:rFonts w:cs="Times New Roman"/>
        </w:rPr>
      </w:pPr>
      <w:r w:rsidRPr="00ED28B7">
        <w:rPr>
          <w:rFonts w:cs="Times New Roman"/>
        </w:rPr>
        <w:object w:dxaOrig="10868" w:dyaOrig="4403" w14:anchorId="51BF883E">
          <v:shape id="_x0000_i1032" type="#_x0000_t75" style="width:520.5pt;height:221.25pt" o:ole="">
            <v:imagedata r:id="rId25" o:title=""/>
          </v:shape>
          <o:OLEObject Type="Embed" ProgID="Excel.Sheet.12" ShapeID="_x0000_i1032" DrawAspect="Content" ObjectID="_1790666447" r:id="rId26"/>
        </w:object>
      </w:r>
    </w:p>
    <w:p w14:paraId="70A013EF" w14:textId="77777777" w:rsidR="003C173E" w:rsidRDefault="003C173E" w:rsidP="003C173E">
      <w:pPr>
        <w:rPr>
          <w:rFonts w:cs="Times New Roman"/>
        </w:rPr>
      </w:pPr>
      <w:bookmarkStart w:id="22" w:name="_MON_1647785454"/>
      <w:bookmarkEnd w:id="22"/>
    </w:p>
    <w:p w14:paraId="4829B434" w14:textId="77777777" w:rsidR="00B9635E" w:rsidRDefault="00B9635E" w:rsidP="003C173E">
      <w:pPr>
        <w:rPr>
          <w:rFonts w:cs="Times New Roman"/>
        </w:rPr>
      </w:pPr>
    </w:p>
    <w:bookmarkStart w:id="23" w:name="_MON_1647785509"/>
    <w:bookmarkEnd w:id="23"/>
    <w:bookmarkStart w:id="24" w:name="_MON_1790096426"/>
    <w:bookmarkEnd w:id="24"/>
    <w:p w14:paraId="02F31CD1" w14:textId="206FF3F4" w:rsidR="003C173E" w:rsidRDefault="00B96576" w:rsidP="003C173E">
      <w:pPr>
        <w:rPr>
          <w:rFonts w:cs="Times New Roman"/>
        </w:rPr>
      </w:pPr>
      <w:r w:rsidRPr="00ED28B7">
        <w:rPr>
          <w:rFonts w:cs="Times New Roman"/>
        </w:rPr>
        <w:object w:dxaOrig="10868" w:dyaOrig="3390" w14:anchorId="01FF44D9">
          <v:shape id="_x0000_i1033" type="#_x0000_t75" style="width:520.5pt;height:160.5pt" o:ole="">
            <v:imagedata r:id="rId27" o:title=""/>
          </v:shape>
          <o:OLEObject Type="Embed" ProgID="Excel.Sheet.12" ShapeID="_x0000_i1033" DrawAspect="Content" ObjectID="_1790666448" r:id="rId28"/>
        </w:object>
      </w:r>
    </w:p>
    <w:p w14:paraId="43A51CF2" w14:textId="77777777" w:rsidR="00B9635E" w:rsidRDefault="00B9635E" w:rsidP="003C173E">
      <w:pPr>
        <w:rPr>
          <w:rFonts w:cs="Times New Roman"/>
        </w:rPr>
      </w:pPr>
    </w:p>
    <w:p w14:paraId="30545166" w14:textId="03A84FC0" w:rsidR="003C173E" w:rsidRDefault="003C173E" w:rsidP="003C173E">
      <w:pPr>
        <w:rPr>
          <w:rFonts w:cs="Times New Roman"/>
        </w:rPr>
      </w:pPr>
      <w:bookmarkStart w:id="25" w:name="_MON_1647785740"/>
      <w:bookmarkEnd w:id="25"/>
    </w:p>
    <w:p w14:paraId="7EBFA9DA" w14:textId="77777777" w:rsidR="00F62144" w:rsidRDefault="00F62144" w:rsidP="003C173E">
      <w:pPr>
        <w:rPr>
          <w:rFonts w:cs="Times New Roman"/>
        </w:rPr>
      </w:pPr>
    </w:p>
    <w:bookmarkStart w:id="26" w:name="_Hlk179483402"/>
    <w:bookmarkStart w:id="27" w:name="_MON_1647785814"/>
    <w:bookmarkEnd w:id="27"/>
    <w:p w14:paraId="2DC38C99" w14:textId="219C091F" w:rsidR="00CF2140" w:rsidRDefault="00B96576" w:rsidP="00CF2140">
      <w:pPr>
        <w:rPr>
          <w:rFonts w:cs="Times New Roman"/>
        </w:rPr>
      </w:pPr>
      <w:r w:rsidRPr="00ED28B7">
        <w:rPr>
          <w:rFonts w:cs="Times New Roman"/>
        </w:rPr>
        <w:object w:dxaOrig="10868" w:dyaOrig="3390" w14:anchorId="4B5E70E9">
          <v:shape id="_x0000_i1034" type="#_x0000_t75" style="width:520.5pt;height:160.5pt" o:ole="">
            <v:imagedata r:id="rId29" o:title=""/>
          </v:shape>
          <o:OLEObject Type="Embed" ProgID="Excel.Sheet.12" ShapeID="_x0000_i1034" DrawAspect="Content" ObjectID="_1790666449" r:id="rId30"/>
        </w:object>
      </w:r>
      <w:bookmarkEnd w:id="26"/>
    </w:p>
    <w:p w14:paraId="602CFD4D" w14:textId="77777777" w:rsidR="00F62144" w:rsidRDefault="00F62144" w:rsidP="00CF2140">
      <w:pPr>
        <w:rPr>
          <w:rFonts w:cs="Times New Roman"/>
        </w:rPr>
      </w:pPr>
    </w:p>
    <w:p w14:paraId="1087A5B6" w14:textId="77777777" w:rsidR="00F62144" w:rsidRDefault="00F62144" w:rsidP="00CF2140">
      <w:pPr>
        <w:rPr>
          <w:rFonts w:cs="Times New Roman"/>
        </w:rPr>
      </w:pPr>
    </w:p>
    <w:p w14:paraId="209A8A48" w14:textId="77777777" w:rsidR="00F62144" w:rsidRDefault="00F62144" w:rsidP="00CF2140">
      <w:pPr>
        <w:rPr>
          <w:rFonts w:cs="Times New Roman"/>
        </w:rPr>
      </w:pPr>
    </w:p>
    <w:p w14:paraId="1AE34871" w14:textId="77777777" w:rsidR="00F62144" w:rsidRPr="00CF2140" w:rsidRDefault="00F62144" w:rsidP="00CF2140"/>
    <w:bookmarkStart w:id="28" w:name="_MON_1647788332"/>
    <w:bookmarkEnd w:id="28"/>
    <w:bookmarkStart w:id="29" w:name="_MON_1677395220"/>
    <w:bookmarkEnd w:id="29"/>
    <w:p w14:paraId="41F59B8E" w14:textId="42C458CB" w:rsidR="00CF2140" w:rsidRDefault="005922B6" w:rsidP="00C32657">
      <w:pPr>
        <w:tabs>
          <w:tab w:val="left" w:pos="7110"/>
        </w:tabs>
      </w:pPr>
      <w:r w:rsidRPr="00ED28B7">
        <w:rPr>
          <w:rFonts w:cs="Times New Roman"/>
        </w:rPr>
        <w:object w:dxaOrig="10868" w:dyaOrig="3099" w14:anchorId="011E8A4B">
          <v:shape id="_x0000_i1035" type="#_x0000_t75" style="width:520.5pt;height:147pt" o:ole="">
            <v:imagedata r:id="rId31" o:title=""/>
          </v:shape>
          <o:OLEObject Type="Embed" ProgID="Excel.Sheet.12" ShapeID="_x0000_i1035" DrawAspect="Content" ObjectID="_1790666450" r:id="rId32"/>
        </w:object>
      </w:r>
      <w:r w:rsidR="00C32657">
        <w:tab/>
      </w:r>
    </w:p>
    <w:bookmarkStart w:id="30" w:name="_MON_1647785860"/>
    <w:bookmarkEnd w:id="30"/>
    <w:bookmarkStart w:id="31" w:name="_MON_1677395265"/>
    <w:bookmarkEnd w:id="31"/>
    <w:p w14:paraId="065D657D" w14:textId="45A98777" w:rsidR="003C173E" w:rsidRDefault="005922B6" w:rsidP="00CF2140">
      <w:pPr>
        <w:tabs>
          <w:tab w:val="left" w:pos="4650"/>
        </w:tabs>
      </w:pPr>
      <w:r w:rsidRPr="00ED28B7">
        <w:rPr>
          <w:rFonts w:cs="Times New Roman"/>
        </w:rPr>
        <w:object w:dxaOrig="10868" w:dyaOrig="3447" w14:anchorId="0BAC0517">
          <v:shape id="_x0000_i1036" type="#_x0000_t75" style="width:520.5pt;height:164.25pt" o:ole="">
            <v:imagedata r:id="rId33" o:title=""/>
          </v:shape>
          <o:OLEObject Type="Embed" ProgID="Excel.Sheet.12" ShapeID="_x0000_i1036" DrawAspect="Content" ObjectID="_1790666451" r:id="rId34"/>
        </w:object>
      </w:r>
      <w:r w:rsidR="00CF2140">
        <w:tab/>
      </w:r>
    </w:p>
    <w:p w14:paraId="480B2A27" w14:textId="77777777" w:rsidR="001A0A1C" w:rsidRDefault="001A0A1C" w:rsidP="00CF2140">
      <w:pPr>
        <w:tabs>
          <w:tab w:val="left" w:pos="4650"/>
        </w:tabs>
      </w:pPr>
    </w:p>
    <w:bookmarkStart w:id="32" w:name="_MON_1647786084"/>
    <w:bookmarkEnd w:id="32"/>
    <w:p w14:paraId="6F5CE76B" w14:textId="7182C399" w:rsidR="009D752B" w:rsidRDefault="007E0BC0" w:rsidP="00CF2140">
      <w:pPr>
        <w:tabs>
          <w:tab w:val="left" w:pos="4650"/>
        </w:tabs>
      </w:pPr>
      <w:r w:rsidRPr="00ED28B7">
        <w:rPr>
          <w:rFonts w:cs="Times New Roman"/>
        </w:rPr>
        <w:object w:dxaOrig="10868" w:dyaOrig="3681" w14:anchorId="614BEC6A">
          <v:shape id="_x0000_i1037" type="#_x0000_t75" style="width:520.5pt;height:180pt" o:ole="">
            <v:imagedata r:id="rId35" o:title=""/>
          </v:shape>
          <o:OLEObject Type="Embed" ProgID="Excel.Sheet.12" ShapeID="_x0000_i1037" DrawAspect="Content" ObjectID="_1790666452" r:id="rId36"/>
        </w:object>
      </w: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428"/>
        <w:gridCol w:w="222"/>
        <w:gridCol w:w="222"/>
        <w:gridCol w:w="222"/>
        <w:gridCol w:w="1567"/>
      </w:tblGrid>
      <w:tr w:rsidR="006D45DE" w:rsidRPr="006D45DE" w14:paraId="2D36AD51" w14:textId="77777777" w:rsidTr="00C97D05">
        <w:trPr>
          <w:trHeight w:val="300"/>
        </w:trPr>
        <w:tc>
          <w:tcPr>
            <w:tcW w:w="9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D820" w14:textId="77777777" w:rsidR="006D45DE" w:rsidRPr="00C64F55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C64F55">
              <w:rPr>
                <w:rFonts w:eastAsia="Times New Roman" w:cs="Times New Roman"/>
                <w:color w:val="000000"/>
                <w:sz w:val="22"/>
                <w:lang w:eastAsia="sq-AL"/>
              </w:rPr>
              <w:t>Planifikimi dhe mbledhja e të hyrave vetanake sipas drejtorive komunale është dhënë në këtë tabelë.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1EF7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D6113B" w14:textId="77777777" w:rsidTr="00C97D05">
        <w:trPr>
          <w:trHeight w:val="300"/>
        </w:trPr>
        <w:tc>
          <w:tcPr>
            <w:tcW w:w="9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D01F" w14:textId="147756CA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arkëtuara dhe të fu</w:t>
            </w:r>
            <w:r w:rsidR="00824C98">
              <w:rPr>
                <w:rFonts w:eastAsia="Times New Roman" w:cs="Times New Roman"/>
                <w:color w:val="000000"/>
                <w:sz w:val="22"/>
                <w:lang w:eastAsia="sq-AL"/>
              </w:rPr>
              <w:t>tura në sistem  në këtë periudhë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</w:t>
            </w:r>
            <w:r w:rsidRPr="005922B6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prej </w:t>
            </w:r>
            <w:r w:rsidR="005922B6" w:rsidRPr="00124682">
              <w:rPr>
                <w:rFonts w:eastAsia="Times New Roman" w:cs="Times New Roman"/>
                <w:b/>
                <w:color w:val="000000"/>
                <w:lang w:eastAsia="sq-AL"/>
              </w:rPr>
              <w:t>1,6</w:t>
            </w:r>
            <w:r w:rsidR="00C64F55">
              <w:rPr>
                <w:rFonts w:eastAsia="Times New Roman" w:cs="Times New Roman"/>
                <w:b/>
                <w:color w:val="000000"/>
                <w:lang w:eastAsia="sq-AL"/>
              </w:rPr>
              <w:t>04,</w:t>
            </w:r>
            <w:r w:rsidR="00A74ACB">
              <w:rPr>
                <w:rFonts w:eastAsia="Times New Roman" w:cs="Times New Roman"/>
                <w:b/>
                <w:color w:val="000000"/>
                <w:lang w:eastAsia="sq-AL"/>
              </w:rPr>
              <w:t>985</w:t>
            </w:r>
            <w:r w:rsidR="00C64F55">
              <w:rPr>
                <w:rFonts w:eastAsia="Times New Roman" w:cs="Times New Roman"/>
                <w:b/>
                <w:color w:val="000000"/>
                <w:lang w:eastAsia="sq-AL"/>
              </w:rPr>
              <w:t>.</w:t>
            </w:r>
            <w:r w:rsidR="00A74ACB">
              <w:rPr>
                <w:rFonts w:eastAsia="Times New Roman" w:cs="Times New Roman"/>
                <w:b/>
                <w:color w:val="000000"/>
                <w:lang w:eastAsia="sq-AL"/>
              </w:rPr>
              <w:t>39</w:t>
            </w:r>
            <w:r w:rsidR="005922B6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5922B6" w:rsidRPr="00124682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.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0AF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5922B6" w:rsidRPr="006D45DE" w14:paraId="71469BF4" w14:textId="77777777" w:rsidTr="005922B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FDA4D" w14:textId="5D56CE88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Prej tyre </w:t>
            </w:r>
            <w:r w:rsidR="00216AED" w:rsidRPr="00216AED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1,4</w:t>
            </w:r>
            <w:r w:rsidR="005C2EC0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16,192.43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janë të hyra të rregullta që i arkëton Komuna kurse </w:t>
            </w:r>
            <w:r w:rsidR="00C64F55" w:rsidRPr="00C64F5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159,417.00</w:t>
            </w:r>
            <w:r w:rsidRPr="00C64F5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>janë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nga </w:t>
            </w:r>
          </w:p>
        </w:tc>
      </w:tr>
      <w:tr w:rsidR="005922B6" w:rsidRPr="006D45DE" w14:paraId="42C049C5" w14:textId="77777777" w:rsidTr="005922B6">
        <w:trPr>
          <w:trHeight w:val="300"/>
        </w:trPr>
        <w:tc>
          <w:tcPr>
            <w:tcW w:w="88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9D3A1" w14:textId="3C19C328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gjobat </w:t>
            </w: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e gjykatave kurse nga gjobat në trafik  në këtë periudhë kapin shumën </w:t>
            </w:r>
            <w:r w:rsidR="00C64F55" w:rsidRPr="00C64F5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29,375.96</w:t>
            </w:r>
            <w:r w:rsidRPr="00C64F5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Gjithashtu kemi edhe krahasimin nga viti paraprak,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A839" w14:textId="77777777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5949" w14:textId="77777777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5922B6" w:rsidRPr="006D45DE" w14:paraId="4D23F28F" w14:textId="77777777" w:rsidTr="00C97D05">
        <w:trPr>
          <w:trHeight w:val="300"/>
        </w:trPr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D4F8" w14:textId="56F52ABA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ku në të njejtën periudhë raportuese të hyrat vetanake ishin </w:t>
            </w:r>
            <w:r w:rsidRPr="009F039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</w:t>
            </w:r>
            <w:r w:rsidR="00216AED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,499,507.75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1619" w14:textId="77777777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750E" w14:textId="77777777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67DC" w14:textId="77777777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5198" w14:textId="77777777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5922B6" w:rsidRPr="006D45DE" w14:paraId="36C3DBC7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3695" w14:textId="77E90A9F" w:rsidR="005922B6" w:rsidRPr="006D45DE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Realizimi i THV në krahasim me planifikimin është</w:t>
            </w: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</w:t>
            </w:r>
            <w:bookmarkStart w:id="33" w:name="_Hlk179582824"/>
            <w:r w:rsidR="00C64F55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5D530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75</w:t>
            </w:r>
            <w:r w:rsidR="00C64F55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Pr="004A7EC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.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 </w:t>
            </w:r>
            <w:bookmarkEnd w:id="33"/>
            <w:r w:rsidRPr="002A306F">
              <w:rPr>
                <w:rFonts w:eastAsia="Times New Roman" w:cs="Times New Roman"/>
                <w:bCs/>
                <w:color w:val="000000"/>
                <w:sz w:val="22"/>
                <w:lang w:eastAsia="sq-AL"/>
              </w:rPr>
              <w:t>Pra kemi tejkalim të planifikimit.</w:t>
            </w:r>
          </w:p>
        </w:tc>
      </w:tr>
    </w:tbl>
    <w:p w14:paraId="2E84BD99" w14:textId="77777777" w:rsidR="00523A21" w:rsidRDefault="00523A21" w:rsidP="009D752B"/>
    <w:p w14:paraId="356A59DE" w14:textId="77777777" w:rsidR="00523A21" w:rsidRDefault="00523A21" w:rsidP="009D752B"/>
    <w:p w14:paraId="4C0677D5" w14:textId="77777777" w:rsidR="00523A21" w:rsidRDefault="00523A21" w:rsidP="009D752B"/>
    <w:p w14:paraId="2F300C95" w14:textId="77777777" w:rsidR="000A4611" w:rsidRDefault="000A4611" w:rsidP="00CE4EC6">
      <w:pPr>
        <w:pStyle w:val="Heading3"/>
      </w:pPr>
      <w:bookmarkStart w:id="34" w:name="_Toc32226917"/>
      <w:r w:rsidRPr="003C173E">
        <w:t xml:space="preserve">Të hyrat vetanake </w:t>
      </w:r>
      <w:r>
        <w:t>në mënyrë analitike</w:t>
      </w:r>
      <w:r w:rsidRPr="003C173E">
        <w:t xml:space="preserve"> Tab. 5.</w:t>
      </w:r>
      <w:r>
        <w:t>1.</w:t>
      </w:r>
      <w:bookmarkEnd w:id="34"/>
    </w:p>
    <w:p w14:paraId="615F80AD" w14:textId="77777777" w:rsidR="0043216B" w:rsidRPr="0043216B" w:rsidRDefault="0043216B" w:rsidP="0043216B"/>
    <w:bookmarkStart w:id="35" w:name="_MON_1647790034"/>
    <w:bookmarkEnd w:id="35"/>
    <w:p w14:paraId="27D850CE" w14:textId="138B93DD" w:rsidR="0043216B" w:rsidRDefault="005C2EC0" w:rsidP="0043216B">
      <w:r>
        <w:object w:dxaOrig="10885" w:dyaOrig="8852" w14:anchorId="38B99888">
          <v:shape id="_x0000_i1038" type="#_x0000_t75" style="width:544.5pt;height:442.5pt" o:ole="">
            <v:imagedata r:id="rId37" o:title=""/>
          </v:shape>
          <o:OLEObject Type="Embed" ProgID="Excel.Sheet.12" ShapeID="_x0000_i1038" DrawAspect="Content" ObjectID="_1790666453" r:id="rId38"/>
        </w:object>
      </w:r>
    </w:p>
    <w:p w14:paraId="4A9AF003" w14:textId="30CEF26F" w:rsidR="003C1AED" w:rsidRDefault="000A4611" w:rsidP="009D752B">
      <w:pPr>
        <w:rPr>
          <w:b/>
        </w:rPr>
      </w:pPr>
      <w:r>
        <w:t>Të hyrat veta</w:t>
      </w:r>
      <w:r w:rsidR="00F626EE">
        <w:t xml:space="preserve">nake të realizuara në këtë </w:t>
      </w:r>
      <w:r w:rsidR="005C7F8C">
        <w:t>nëntë</w:t>
      </w:r>
      <w:r w:rsidR="003C1AED">
        <w:t>mujor</w:t>
      </w:r>
      <w:r w:rsidR="00F626EE">
        <w:t xml:space="preserve"> kapin shumë prej </w:t>
      </w:r>
      <w:r w:rsidR="005C2EC0">
        <w:rPr>
          <w:b/>
        </w:rPr>
        <w:t>1,604,985.39</w:t>
      </w:r>
      <w:r w:rsidR="001A478C">
        <w:rPr>
          <w:b/>
        </w:rPr>
        <w:t>€</w:t>
      </w:r>
    </w:p>
    <w:p w14:paraId="30A0AE27" w14:textId="62756AB9" w:rsidR="009D752B" w:rsidRDefault="0043216B" w:rsidP="009D752B">
      <w:r w:rsidRPr="00F626EE">
        <w:rPr>
          <w:b/>
        </w:rPr>
        <w:t>.</w:t>
      </w:r>
      <w:r w:rsidR="00D70D86">
        <w:t>K</w:t>
      </w:r>
      <w:r w:rsidR="006C6F42">
        <w:t>u</w:t>
      </w:r>
      <w:r w:rsidR="00D70D86">
        <w:t xml:space="preserve"> vetëm THV e grumbulluara nga Komuna</w:t>
      </w:r>
      <w:r w:rsidR="006C6F42">
        <w:t xml:space="preserve"> </w:t>
      </w:r>
      <w:r w:rsidR="006C6F42" w:rsidRPr="006C6F42">
        <w:rPr>
          <w:b/>
          <w:bCs/>
        </w:rPr>
        <w:t>1,416,192.40</w:t>
      </w:r>
      <w:r w:rsidR="006C6F42">
        <w:rPr>
          <w:b/>
          <w:bCs/>
        </w:rPr>
        <w:t>€</w:t>
      </w:r>
      <w:r w:rsidR="00D70D86">
        <w:t>.</w:t>
      </w:r>
      <w:r w:rsidR="000A4611" w:rsidRPr="00F626EE">
        <w:rPr>
          <w:b/>
        </w:rPr>
        <w:t>,</w:t>
      </w:r>
      <w:r w:rsidR="000A4611">
        <w:t xml:space="preserve"> kurse gjobat në trafik që mblidhen nga niveli qendror dhe shpërndahen nëpër komuna në baza </w:t>
      </w:r>
      <w:r w:rsidR="00ED5F0C">
        <w:t>tre</w:t>
      </w:r>
      <w:r w:rsidR="000A4611">
        <w:t>m</w:t>
      </w:r>
      <w:r w:rsidR="00D70D86">
        <w:t>ujore</w:t>
      </w:r>
      <w:r w:rsidR="00ED5F0C">
        <w:t xml:space="preserve"> kapin shumen </w:t>
      </w:r>
      <w:r w:rsidR="00300163">
        <w:rPr>
          <w:b/>
          <w:bCs/>
        </w:rPr>
        <w:t>159,417.04</w:t>
      </w:r>
      <w:r w:rsidR="00ED5F0C" w:rsidRPr="00ED5F0C">
        <w:rPr>
          <w:b/>
          <w:bCs/>
        </w:rPr>
        <w:t>€</w:t>
      </w:r>
      <w:r w:rsidR="00D70D86" w:rsidRPr="00ED5F0C">
        <w:rPr>
          <w:b/>
          <w:bCs/>
        </w:rPr>
        <w:t xml:space="preserve"> </w:t>
      </w:r>
      <w:r w:rsidR="00ED5F0C">
        <w:t xml:space="preserve">ndersa </w:t>
      </w:r>
      <w:r w:rsidR="001D692A">
        <w:t xml:space="preserve"> gjobat e gjykatave </w:t>
      </w:r>
      <w:r w:rsidR="00ED5F0C">
        <w:t xml:space="preserve">në këtë periudh kapin shumen prej </w:t>
      </w:r>
      <w:r w:rsidR="00300163">
        <w:rPr>
          <w:b/>
          <w:bCs/>
        </w:rPr>
        <w:t>29,375.96</w:t>
      </w:r>
      <w:r w:rsidR="00ED5F0C" w:rsidRPr="000F555B">
        <w:rPr>
          <w:b/>
          <w:bCs/>
        </w:rPr>
        <w:t>€</w:t>
      </w:r>
      <w:r>
        <w:t xml:space="preserve"> </w:t>
      </w:r>
      <w:r w:rsidR="00012FCD">
        <w:t>.</w:t>
      </w:r>
      <w:r w:rsidR="00300163">
        <w:t xml:space="preserve">Bazuar në këto shenime del se realizimi i THV për këtë periudhë është </w:t>
      </w:r>
      <w:r w:rsidR="00300163" w:rsidRPr="004A7ECE">
        <w:rPr>
          <w:rFonts w:eastAsia="Times New Roman" w:cs="Times New Roman"/>
          <w:b/>
          <w:bCs/>
          <w:color w:val="000000"/>
          <w:sz w:val="22"/>
          <w:lang w:eastAsia="sq-AL"/>
        </w:rPr>
        <w:t>17</w:t>
      </w:r>
      <w:r w:rsidR="005D5305">
        <w:rPr>
          <w:rFonts w:eastAsia="Times New Roman" w:cs="Times New Roman"/>
          <w:b/>
          <w:bCs/>
          <w:color w:val="000000"/>
          <w:sz w:val="22"/>
          <w:lang w:eastAsia="sq-AL"/>
        </w:rPr>
        <w:t>5</w:t>
      </w:r>
      <w:r w:rsidR="00300163" w:rsidRPr="004A7ECE">
        <w:rPr>
          <w:rFonts w:eastAsia="Times New Roman" w:cs="Times New Roman"/>
          <w:b/>
          <w:bCs/>
          <w:color w:val="000000"/>
          <w:sz w:val="22"/>
          <w:lang w:eastAsia="sq-AL"/>
        </w:rPr>
        <w:t>%.</w:t>
      </w:r>
      <w:r w:rsidR="00300163">
        <w:rPr>
          <w:rFonts w:eastAsia="Times New Roman" w:cs="Times New Roman"/>
          <w:b/>
          <w:bCs/>
          <w:color w:val="000000"/>
          <w:sz w:val="22"/>
          <w:lang w:eastAsia="sq-AL"/>
        </w:rPr>
        <w:t xml:space="preserve"> </w:t>
      </w:r>
      <w:r>
        <w:t xml:space="preserve"> </w:t>
      </w:r>
    </w:p>
    <w:p w14:paraId="1F45D44E" w14:textId="77777777" w:rsidR="00040720" w:rsidRDefault="00040720" w:rsidP="009D752B"/>
    <w:p w14:paraId="54EE6869" w14:textId="77777777" w:rsidR="00040720" w:rsidRDefault="00040720" w:rsidP="009D752B"/>
    <w:p w14:paraId="59286733" w14:textId="77777777" w:rsidR="00040720" w:rsidRDefault="00040720" w:rsidP="009D752B"/>
    <w:p w14:paraId="7E0BEE4F" w14:textId="77777777" w:rsidR="00040720" w:rsidRDefault="00040720" w:rsidP="009D752B"/>
    <w:p w14:paraId="2AC24449" w14:textId="77777777" w:rsidR="00040720" w:rsidRDefault="00040720" w:rsidP="009D752B"/>
    <w:p w14:paraId="79C27A76" w14:textId="77777777" w:rsidR="00040720" w:rsidRDefault="00040720" w:rsidP="009D752B"/>
    <w:p w14:paraId="34E0E7D2" w14:textId="77777777" w:rsidR="00040720" w:rsidRDefault="00040720" w:rsidP="009D752B"/>
    <w:p w14:paraId="332A2CF2" w14:textId="2C856608" w:rsidR="006C56F9" w:rsidRPr="00CE4EC6" w:rsidRDefault="006C56F9" w:rsidP="00CE4EC6">
      <w:pPr>
        <w:pStyle w:val="Heading3"/>
      </w:pPr>
      <w:bookmarkStart w:id="36" w:name="_Toc32226918"/>
      <w:r w:rsidRPr="00CE4EC6">
        <w:t>Të hyrat vetanake</w:t>
      </w:r>
      <w:r w:rsidR="00D34C54" w:rsidRPr="00CE4EC6">
        <w:t xml:space="preserve"> në</w:t>
      </w:r>
      <w:r w:rsidRPr="00CE4EC6">
        <w:t xml:space="preserve"> </w:t>
      </w:r>
      <w:r w:rsidR="00300163">
        <w:t>nëntë</w:t>
      </w:r>
      <w:r w:rsidR="002E627D" w:rsidRPr="00CE4EC6">
        <w:t>mu</w:t>
      </w:r>
      <w:r w:rsidR="00040720">
        <w:t>jorin TM-</w:t>
      </w:r>
      <w:r w:rsidR="00300163">
        <w:t>3</w:t>
      </w:r>
      <w:r w:rsidR="00040720">
        <w:t xml:space="preserve"> 202</w:t>
      </w:r>
      <w:r w:rsidR="001322A3">
        <w:t>4</w:t>
      </w:r>
      <w:r w:rsidR="00D34C54" w:rsidRPr="00CE4EC6">
        <w:t xml:space="preserve"> dhe kra</w:t>
      </w:r>
      <w:r w:rsidR="00040720">
        <w:t>hasimi me periudhën e njejt 202</w:t>
      </w:r>
      <w:r w:rsidR="001322A3">
        <w:t>3</w:t>
      </w:r>
      <w:r w:rsidR="00D34C54" w:rsidRPr="00CE4EC6">
        <w:t>.</w:t>
      </w:r>
      <w:r w:rsidRPr="00CE4EC6">
        <w:t xml:space="preserve"> Grafiku </w:t>
      </w:r>
      <w:r w:rsidR="00E71509" w:rsidRPr="00CE4EC6">
        <w:t xml:space="preserve">. </w:t>
      </w:r>
      <w:bookmarkEnd w:id="36"/>
      <w:r w:rsidR="008C15AE">
        <w:t>3</w:t>
      </w:r>
      <w:r w:rsidR="006445F5" w:rsidRPr="00CE4EC6">
        <w:t>.</w:t>
      </w:r>
    </w:p>
    <w:p w14:paraId="740B0897" w14:textId="77777777" w:rsidR="00523A21" w:rsidRDefault="00523A21" w:rsidP="00523A21"/>
    <w:p w14:paraId="66559066" w14:textId="001DA195" w:rsidR="008A64F3" w:rsidRDefault="00DF56DC" w:rsidP="009F509C">
      <w:pPr>
        <w:tabs>
          <w:tab w:val="right" w:pos="10754"/>
        </w:tabs>
      </w:pPr>
      <w:r>
        <w:t xml:space="preserve">                             </w:t>
      </w:r>
      <w:r w:rsidR="009F509C">
        <w:tab/>
      </w:r>
    </w:p>
    <w:p w14:paraId="7B918985" w14:textId="67B7C2CA" w:rsidR="00040720" w:rsidRDefault="00E93352" w:rsidP="001E62E9">
      <w:pPr>
        <w:tabs>
          <w:tab w:val="left" w:pos="10038"/>
        </w:tabs>
      </w:pPr>
      <w:r>
        <w:rPr>
          <w:noProof/>
          <w:lang w:val="en-US"/>
        </w:rPr>
        <w:t xml:space="preserve">                  </w:t>
      </w:r>
      <w:r w:rsidR="00B27C86">
        <w:rPr>
          <w:noProof/>
          <w:lang w:val="en-US"/>
        </w:rPr>
        <w:drawing>
          <wp:inline distT="0" distB="0" distL="0" distR="0" wp14:anchorId="1A64DCE9" wp14:editId="2A7BA28C">
            <wp:extent cx="4700588" cy="2647950"/>
            <wp:effectExtent l="0" t="0" r="5080" b="0"/>
            <wp:docPr id="1070911828" name="Chart 10709118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1E62E9">
        <w:rPr>
          <w:noProof/>
          <w:lang w:val="en-US"/>
        </w:rPr>
        <w:tab/>
      </w:r>
    </w:p>
    <w:p w14:paraId="5C3F6F93" w14:textId="77777777" w:rsidR="005A0714" w:rsidRDefault="005A0714" w:rsidP="00523A21"/>
    <w:p w14:paraId="202B5018" w14:textId="77777777" w:rsidR="00040720" w:rsidRDefault="00040720" w:rsidP="00523A21"/>
    <w:p w14:paraId="38AC6CC1" w14:textId="77777777" w:rsidR="00D17703" w:rsidRPr="00D34C54" w:rsidRDefault="00523A21" w:rsidP="0070425B">
      <w:pPr>
        <w:rPr>
          <w:b/>
        </w:rPr>
      </w:pPr>
      <w:bookmarkStart w:id="37" w:name="_Toc32226919"/>
      <w:r w:rsidRPr="00D34C54">
        <w:rPr>
          <w:b/>
        </w:rPr>
        <w:t>S</w:t>
      </w:r>
      <w:r w:rsidR="00D17703" w:rsidRPr="00D34C54">
        <w:rPr>
          <w:b/>
        </w:rPr>
        <w:t>HPENZIMET</w:t>
      </w:r>
      <w:bookmarkEnd w:id="37"/>
    </w:p>
    <w:p w14:paraId="49D4FF41" w14:textId="77777777" w:rsidR="009D752B" w:rsidRPr="009D752B" w:rsidRDefault="00D17703" w:rsidP="00D17703">
      <w:pPr>
        <w:pStyle w:val="Heading2"/>
        <w:numPr>
          <w:ilvl w:val="0"/>
          <w:numId w:val="1"/>
        </w:numPr>
      </w:pPr>
      <w:bookmarkStart w:id="38" w:name="_Toc32226920"/>
      <w:r>
        <w:t>Përmbledhja e shpenzimeve sipas burimit të financimit Tab. 6.</w:t>
      </w:r>
      <w:bookmarkEnd w:id="38"/>
    </w:p>
    <w:bookmarkStart w:id="39" w:name="_MON_1647842660"/>
    <w:bookmarkEnd w:id="39"/>
    <w:p w14:paraId="0B5143F9" w14:textId="7E8EEB08" w:rsidR="009D752B" w:rsidRDefault="00DB749E" w:rsidP="009D752B">
      <w:pPr>
        <w:rPr>
          <w:rFonts w:cs="Times New Roman"/>
        </w:rPr>
      </w:pPr>
      <w:r w:rsidRPr="00ED28B7">
        <w:rPr>
          <w:rFonts w:cs="Times New Roman"/>
        </w:rPr>
        <w:object w:dxaOrig="11158" w:dyaOrig="4552" w14:anchorId="34D8E15F">
          <v:shape id="_x0000_i1039" type="#_x0000_t75" style="width:558pt;height:237pt" o:ole="">
            <v:imagedata r:id="rId40" o:title=""/>
          </v:shape>
          <o:OLEObject Type="Embed" ProgID="Excel.Sheet.12" ShapeID="_x0000_i1039" DrawAspect="Content" ObjectID="_1790666454" r:id="rId41"/>
        </w:object>
      </w:r>
    </w:p>
    <w:p w14:paraId="47A95563" w14:textId="79B36334" w:rsidR="00320BBD" w:rsidRDefault="00320BBD" w:rsidP="009D752B">
      <w:r w:rsidRPr="00320BBD">
        <w:t>Tabela nr.6 paraqet përmbledhjen e shpenzimeve sipas burimit të financimit. Shpenzimi i tërësishëm i buxhe</w:t>
      </w:r>
      <w:r w:rsidR="00C1523B">
        <w:t xml:space="preserve">tit në këtë periudhë është </w:t>
      </w:r>
      <w:r w:rsidR="00DB749E">
        <w:rPr>
          <w:b/>
        </w:rPr>
        <w:t>17,789,505.74</w:t>
      </w:r>
      <w:r w:rsidR="003C5B17">
        <w:rPr>
          <w:b/>
        </w:rPr>
        <w:t>€</w:t>
      </w:r>
      <w:r w:rsidR="00B4314E">
        <w:rPr>
          <w:b/>
        </w:rPr>
        <w:t>,</w:t>
      </w:r>
      <w:r w:rsidRPr="00320BBD">
        <w:t>ose s</w:t>
      </w:r>
      <w:r w:rsidR="00C1523B">
        <w:t xml:space="preserve">hprehur në përqindje rreth </w:t>
      </w:r>
      <w:r w:rsidR="00925B64" w:rsidRPr="00925B64">
        <w:rPr>
          <w:b/>
          <w:bCs/>
        </w:rPr>
        <w:t>94,79</w:t>
      </w:r>
      <w:r w:rsidRPr="00C1523B">
        <w:rPr>
          <w:b/>
        </w:rPr>
        <w:t>%,</w:t>
      </w:r>
      <w:r w:rsidRPr="00320BBD">
        <w:t xml:space="preserve"> kurse shpenzimi për periudhën e njejt të viti</w:t>
      </w:r>
      <w:r w:rsidR="00C1523B">
        <w:t xml:space="preserve">t të kaluar ka qenë </w:t>
      </w:r>
      <w:r w:rsidR="001D2644">
        <w:rPr>
          <w:b/>
        </w:rPr>
        <w:t>1</w:t>
      </w:r>
      <w:r w:rsidR="00925B64">
        <w:rPr>
          <w:b/>
        </w:rPr>
        <w:t>5</w:t>
      </w:r>
      <w:r w:rsidR="001D2644">
        <w:rPr>
          <w:b/>
        </w:rPr>
        <w:t>,</w:t>
      </w:r>
      <w:r w:rsidR="00925B64">
        <w:rPr>
          <w:b/>
        </w:rPr>
        <w:t>898,052.72</w:t>
      </w:r>
      <w:r w:rsidRPr="00C1523B">
        <w:rPr>
          <w:b/>
        </w:rPr>
        <w:t>€.</w:t>
      </w:r>
    </w:p>
    <w:p w14:paraId="463D9E11" w14:textId="04E3EDB5" w:rsidR="00320BBD" w:rsidRDefault="003A713A" w:rsidP="00CE4EC6">
      <w:pPr>
        <w:pStyle w:val="Heading3"/>
      </w:pPr>
      <w:bookmarkStart w:id="40" w:name="_Toc32226921"/>
      <w:r>
        <w:t>S</w:t>
      </w:r>
      <w:r w:rsidR="0070425B">
        <w:t xml:space="preserve">hpenzimi i </w:t>
      </w:r>
      <w:r w:rsidR="00D73566">
        <w:t xml:space="preserve"> buxhetit</w:t>
      </w:r>
      <w:r>
        <w:t xml:space="preserve">  TM-</w:t>
      </w:r>
      <w:r w:rsidR="001D0D2B">
        <w:t>3</w:t>
      </w:r>
      <w:r>
        <w:t xml:space="preserve"> 202</w:t>
      </w:r>
      <w:r w:rsidR="00894DFA">
        <w:t>4</w:t>
      </w:r>
      <w:r>
        <w:t>.</w:t>
      </w:r>
      <w:r w:rsidR="00D73566">
        <w:t xml:space="preserve"> Graf</w:t>
      </w:r>
      <w:r w:rsidR="00E71509">
        <w:t xml:space="preserve">iku. </w:t>
      </w:r>
      <w:r w:rsidR="006D729E">
        <w:t>4</w:t>
      </w:r>
      <w:r w:rsidR="00E71509">
        <w:t>.</w:t>
      </w:r>
      <w:bookmarkEnd w:id="40"/>
    </w:p>
    <w:p w14:paraId="44E5C99E" w14:textId="55B11DD5" w:rsidR="008A64F3" w:rsidRDefault="009D752B" w:rsidP="00BF6173">
      <w:pPr>
        <w:jc w:val="center"/>
      </w:pPr>
      <w:r>
        <w:tab/>
      </w:r>
    </w:p>
    <w:p w14:paraId="3E748B44" w14:textId="6AF81F93" w:rsidR="00065C51" w:rsidRDefault="00C92CD7" w:rsidP="00C92CD7">
      <w:pPr>
        <w:jc w:val="left"/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3CB8EFEA" wp14:editId="05E4ECDA">
            <wp:simplePos x="949569" y="800100"/>
            <wp:positionH relativeFrom="column">
              <wp:posOffset>942535</wp:posOffset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>
        <w:br w:type="textWrapping" w:clear="all"/>
      </w:r>
    </w:p>
    <w:p w14:paraId="180F7384" w14:textId="77777777" w:rsidR="00065C51" w:rsidRDefault="00065C51" w:rsidP="00BF6173">
      <w:pPr>
        <w:jc w:val="center"/>
      </w:pPr>
    </w:p>
    <w:p w14:paraId="23CF5131" w14:textId="44F84DBF" w:rsidR="00D73566" w:rsidRPr="00D73566" w:rsidRDefault="00E71509" w:rsidP="00D73566">
      <w:pPr>
        <w:pStyle w:val="Heading2"/>
        <w:numPr>
          <w:ilvl w:val="0"/>
          <w:numId w:val="1"/>
        </w:numPr>
      </w:pPr>
      <w:bookmarkStart w:id="41" w:name="_Toc32226922"/>
      <w:r>
        <w:t>Përmbledhja e shpenzimeve sipas kategorive ekonomike</w:t>
      </w:r>
      <w:r w:rsidR="003C18FD">
        <w:t xml:space="preserve"> TM-</w:t>
      </w:r>
      <w:r w:rsidR="00925B64">
        <w:t>3</w:t>
      </w:r>
      <w:r w:rsidR="00894DFA">
        <w:t xml:space="preserve"> 2024</w:t>
      </w:r>
      <w:r w:rsidR="003C18FD">
        <w:t>.</w:t>
      </w:r>
      <w:r>
        <w:t xml:space="preserve"> Tab. 7.</w:t>
      </w:r>
      <w:bookmarkEnd w:id="41"/>
    </w:p>
    <w:bookmarkStart w:id="42" w:name="_MON_1647843959"/>
    <w:bookmarkEnd w:id="42"/>
    <w:p w14:paraId="636A8E27" w14:textId="1731869F" w:rsidR="00D73566" w:rsidRPr="00BF6173" w:rsidRDefault="00925B64" w:rsidP="00BF6173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7D789CE0">
          <v:shape id="_x0000_i1040" type="#_x0000_t75" style="width:520.5pt;height:193.5pt" o:ole="">
            <v:imagedata r:id="rId43" o:title=""/>
          </v:shape>
          <o:OLEObject Type="Embed" ProgID="Excel.Sheet.12" ShapeID="_x0000_i1040" DrawAspect="Content" ObjectID="_1790666455" r:id="rId44"/>
        </w:object>
      </w:r>
    </w:p>
    <w:p w14:paraId="09DC67B5" w14:textId="77777777" w:rsidR="00BC38CC" w:rsidRDefault="00D1580E" w:rsidP="00D73566">
      <w:pPr>
        <w:tabs>
          <w:tab w:val="left" w:pos="3675"/>
        </w:tabs>
      </w:pPr>
      <w:r w:rsidRPr="00D1580E">
        <w:t>Tabela nr.7 tregon planifikimin dhe shpenzimin e buxhetit sipas kategorive ekonomike.</w:t>
      </w:r>
      <w:r>
        <w:t xml:space="preserve"> </w:t>
      </w:r>
      <w:r w:rsidRPr="00D1580E">
        <w:t>Gjithashtu kemi edhe krahasimin e shpenzimeve me periudhën e njejt të vitit të kaluar. Në faqen pasuese shih analitikën e shpenzimit të buxhetit sipas të gjitha kategorive ekonomike.</w:t>
      </w:r>
    </w:p>
    <w:p w14:paraId="67832FB1" w14:textId="77777777" w:rsidR="00D73566" w:rsidRDefault="00D73566" w:rsidP="00D73566">
      <w:pPr>
        <w:tabs>
          <w:tab w:val="left" w:pos="3675"/>
        </w:tabs>
      </w:pPr>
    </w:p>
    <w:p w14:paraId="2EC98832" w14:textId="75515865" w:rsidR="00BC38CC" w:rsidRDefault="00D1580E" w:rsidP="00CE4EC6">
      <w:pPr>
        <w:pStyle w:val="Heading3"/>
      </w:pPr>
      <w:bookmarkStart w:id="43" w:name="_Toc32226923"/>
      <w:r>
        <w:t>Shpenzimi i buxhetit sipas</w:t>
      </w:r>
      <w:r w:rsidR="00D73566">
        <w:t xml:space="preserve"> kategorive ekonomike</w:t>
      </w:r>
      <w:r w:rsidR="003C18FD">
        <w:t xml:space="preserve"> </w:t>
      </w:r>
      <w:r w:rsidR="006D729E">
        <w:t xml:space="preserve">nëntë </w:t>
      </w:r>
      <w:r w:rsidR="00F62144">
        <w:t xml:space="preserve">mujore </w:t>
      </w:r>
      <w:r w:rsidR="003C18FD">
        <w:t>TM</w:t>
      </w:r>
      <w:r w:rsidR="006D729E">
        <w:t>3</w:t>
      </w:r>
      <w:r w:rsidR="003C18FD">
        <w:t>-</w:t>
      </w:r>
      <w:r w:rsidR="00065C51">
        <w:t xml:space="preserve"> 202</w:t>
      </w:r>
      <w:r w:rsidR="00F508C3">
        <w:t>4</w:t>
      </w:r>
      <w:r w:rsidR="003C18FD">
        <w:t>.</w:t>
      </w:r>
      <w:r w:rsidR="006445F5">
        <w:t xml:space="preserve"> </w:t>
      </w:r>
      <w:r w:rsidR="00942C15">
        <w:t xml:space="preserve"> </w:t>
      </w:r>
      <w:r w:rsidR="006445F5">
        <w:t>Grafiku. 5</w:t>
      </w:r>
      <w:r>
        <w:t>.</w:t>
      </w:r>
      <w:bookmarkEnd w:id="43"/>
      <w:r>
        <w:t xml:space="preserve"> </w:t>
      </w:r>
    </w:p>
    <w:p w14:paraId="047AB96A" w14:textId="44DEEC5C" w:rsidR="00D73566" w:rsidRPr="00D73566" w:rsidRDefault="009E2549" w:rsidP="00D73566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371E693A" wp14:editId="2D0F3C5B">
            <wp:simplePos x="0" y="0"/>
            <wp:positionH relativeFrom="margin">
              <wp:posOffset>571500</wp:posOffset>
            </wp:positionH>
            <wp:positionV relativeFrom="paragraph">
              <wp:posOffset>5080</wp:posOffset>
            </wp:positionV>
            <wp:extent cx="6170295" cy="3261360"/>
            <wp:effectExtent l="0" t="0" r="1905" b="1524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3F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A09DB64" wp14:editId="0A1AFC75">
            <wp:simplePos x="0" y="0"/>
            <wp:positionH relativeFrom="column">
              <wp:posOffset>571500</wp:posOffset>
            </wp:positionH>
            <wp:positionV relativeFrom="paragraph">
              <wp:posOffset>5080</wp:posOffset>
            </wp:positionV>
            <wp:extent cx="6162675" cy="3276600"/>
            <wp:effectExtent l="0" t="0" r="9525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C36A" w14:textId="2D60740D" w:rsidR="00BC38CC" w:rsidRDefault="00BC38CC" w:rsidP="006823F6">
      <w:pPr>
        <w:tabs>
          <w:tab w:val="left" w:pos="7320"/>
        </w:tabs>
        <w:jc w:val="center"/>
      </w:pPr>
    </w:p>
    <w:p w14:paraId="5780A448" w14:textId="77777777" w:rsidR="006445F5" w:rsidRDefault="006445F5" w:rsidP="00586A68">
      <w:pPr>
        <w:tabs>
          <w:tab w:val="left" w:pos="7320"/>
        </w:tabs>
      </w:pPr>
    </w:p>
    <w:p w14:paraId="7D2B31D9" w14:textId="77777777" w:rsidR="000B6F93" w:rsidRDefault="000B6F93" w:rsidP="00586A68">
      <w:pPr>
        <w:tabs>
          <w:tab w:val="left" w:pos="7320"/>
        </w:tabs>
      </w:pPr>
    </w:p>
    <w:p w14:paraId="7D244DE9" w14:textId="77777777" w:rsidR="000B6F93" w:rsidRDefault="000B6F93" w:rsidP="00586A68">
      <w:pPr>
        <w:tabs>
          <w:tab w:val="left" w:pos="7320"/>
        </w:tabs>
      </w:pPr>
    </w:p>
    <w:p w14:paraId="74CDDC0D" w14:textId="77777777" w:rsidR="000B6F93" w:rsidRDefault="000B6F93" w:rsidP="00586A68">
      <w:pPr>
        <w:tabs>
          <w:tab w:val="left" w:pos="7320"/>
        </w:tabs>
      </w:pPr>
    </w:p>
    <w:p w14:paraId="187FDB08" w14:textId="77777777" w:rsidR="000B6F93" w:rsidRDefault="000B6F93" w:rsidP="00586A68">
      <w:pPr>
        <w:tabs>
          <w:tab w:val="left" w:pos="7320"/>
        </w:tabs>
      </w:pPr>
    </w:p>
    <w:p w14:paraId="7C028291" w14:textId="77777777" w:rsidR="000B6F93" w:rsidRDefault="000B6F93" w:rsidP="00586A68">
      <w:pPr>
        <w:tabs>
          <w:tab w:val="left" w:pos="7320"/>
        </w:tabs>
      </w:pPr>
    </w:p>
    <w:p w14:paraId="0757EB84" w14:textId="77777777" w:rsidR="000B6F93" w:rsidRDefault="000B6F93" w:rsidP="00586A68">
      <w:pPr>
        <w:tabs>
          <w:tab w:val="left" w:pos="7320"/>
        </w:tabs>
      </w:pPr>
    </w:p>
    <w:p w14:paraId="52F2DDBA" w14:textId="77777777" w:rsidR="000B6F93" w:rsidRDefault="000B6F93" w:rsidP="00586A68">
      <w:pPr>
        <w:tabs>
          <w:tab w:val="left" w:pos="7320"/>
        </w:tabs>
      </w:pPr>
    </w:p>
    <w:p w14:paraId="433C2CF0" w14:textId="77777777" w:rsidR="000B6F93" w:rsidRDefault="000B6F93" w:rsidP="000B6F93"/>
    <w:p w14:paraId="707E34C7" w14:textId="77777777" w:rsidR="004D783F" w:rsidRDefault="000B6F93" w:rsidP="000B6F93">
      <w:pPr>
        <w:pStyle w:val="Heading3"/>
        <w:numPr>
          <w:ilvl w:val="0"/>
          <w:numId w:val="0"/>
        </w:numPr>
      </w:pPr>
      <w:bookmarkStart w:id="44" w:name="_Toc32226924"/>
      <w:r>
        <w:t xml:space="preserve">            </w:t>
      </w:r>
    </w:p>
    <w:p w14:paraId="7694C2E8" w14:textId="0C77FB19" w:rsidR="00EC657D" w:rsidRDefault="000B6F93" w:rsidP="000B6F93">
      <w:pPr>
        <w:pStyle w:val="Heading3"/>
        <w:numPr>
          <w:ilvl w:val="0"/>
          <w:numId w:val="0"/>
        </w:numPr>
      </w:pPr>
      <w:r>
        <w:t xml:space="preserve"> </w:t>
      </w:r>
      <w:r w:rsidR="009148D6" w:rsidRPr="00B912A7">
        <w:t>6</w:t>
      </w:r>
      <w:r w:rsidRPr="00B912A7">
        <w:t>.2.</w:t>
      </w:r>
      <w:r w:rsidR="007539F5" w:rsidRPr="00B912A7">
        <w:t>Shpenzimet për paga dhe mëditj</w:t>
      </w:r>
      <w:r w:rsidR="00873D24" w:rsidRPr="00B912A7">
        <w:t>e në mënyrë analitike janar-</w:t>
      </w:r>
      <w:r w:rsidR="00925B64" w:rsidRPr="00B912A7">
        <w:t>shtator</w:t>
      </w:r>
      <w:r w:rsidR="001D7A73" w:rsidRPr="00B912A7">
        <w:t xml:space="preserve"> 202</w:t>
      </w:r>
      <w:r w:rsidR="00F508C3" w:rsidRPr="00B912A7">
        <w:t>4</w:t>
      </w:r>
      <w:r w:rsidR="007539F5" w:rsidRPr="00B912A7">
        <w:t>. Tab. 7.1.</w:t>
      </w:r>
      <w:bookmarkEnd w:id="44"/>
    </w:p>
    <w:p w14:paraId="440648AD" w14:textId="77777777" w:rsidR="000B6F93" w:rsidRPr="000B6F93" w:rsidRDefault="000B6F93" w:rsidP="000B6F93"/>
    <w:bookmarkStart w:id="45" w:name="_MON_1647845274"/>
    <w:bookmarkEnd w:id="45"/>
    <w:p w14:paraId="401EDB35" w14:textId="7DFFB53F" w:rsidR="009D752B" w:rsidRDefault="00B912A7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930" w:dyaOrig="6791" w14:anchorId="3EA2EADE">
          <v:shape id="_x0000_i1041" type="#_x0000_t75" style="width:563.25pt;height:330pt" o:ole="">
            <v:imagedata r:id="rId47" o:title=""/>
          </v:shape>
          <o:OLEObject Type="Embed" ProgID="Excel.Sheet.12" ShapeID="_x0000_i1041" DrawAspect="Content" ObjectID="_1790666456" r:id="rId48"/>
        </w:object>
      </w:r>
    </w:p>
    <w:p w14:paraId="62CFF064" w14:textId="32C09D03" w:rsidR="00BF6173" w:rsidRDefault="00490D77" w:rsidP="00490D77">
      <w:pPr>
        <w:tabs>
          <w:tab w:val="left" w:pos="7995"/>
        </w:tabs>
        <w:rPr>
          <w:rFonts w:cs="Times New Roman"/>
        </w:rPr>
      </w:pPr>
      <w:r>
        <w:rPr>
          <w:rFonts w:cs="Times New Roman"/>
        </w:rPr>
        <w:tab/>
      </w:r>
    </w:p>
    <w:p w14:paraId="54ECF9DC" w14:textId="4F19B22F" w:rsidR="00BA36EA" w:rsidRPr="00BA36EA" w:rsidRDefault="00BA36EA" w:rsidP="00BA36EA">
      <w:pPr>
        <w:tabs>
          <w:tab w:val="left" w:pos="6082"/>
        </w:tabs>
        <w:rPr>
          <w:rFonts w:cs="Times New Roman"/>
        </w:rPr>
      </w:pPr>
      <w:r>
        <w:rPr>
          <w:rFonts w:cs="Times New Roman"/>
        </w:rPr>
        <w:tab/>
      </w:r>
    </w:p>
    <w:p w14:paraId="5E462051" w14:textId="506505CE" w:rsidR="007539F5" w:rsidRDefault="009148D6" w:rsidP="00586A68">
      <w:pPr>
        <w:pStyle w:val="Heading3"/>
        <w:numPr>
          <w:ilvl w:val="0"/>
          <w:numId w:val="0"/>
        </w:numPr>
        <w:ind w:left="540"/>
      </w:pPr>
      <w:bookmarkStart w:id="46" w:name="_Toc32226925"/>
      <w:r>
        <w:t>6</w:t>
      </w:r>
      <w:r w:rsidR="00586A68">
        <w:t>.3.</w:t>
      </w:r>
      <w:r w:rsidR="007539F5">
        <w:t>Shpenzimet për shërbimet k</w:t>
      </w:r>
      <w:r w:rsidR="00873D24">
        <w:t>omunale në mënyrë analitike janar-</w:t>
      </w:r>
      <w:r w:rsidR="006E78E1">
        <w:t>shtator</w:t>
      </w:r>
      <w:r w:rsidR="001D7A73">
        <w:t xml:space="preserve"> 202</w:t>
      </w:r>
      <w:r w:rsidR="00D45F66">
        <w:t>4</w:t>
      </w:r>
      <w:r w:rsidR="007539F5">
        <w:t>. Tab. 7.2.</w:t>
      </w:r>
      <w:bookmarkEnd w:id="46"/>
    </w:p>
    <w:p w14:paraId="4352A429" w14:textId="77777777" w:rsidR="00586A68" w:rsidRPr="00586A68" w:rsidRDefault="00586A68" w:rsidP="00586A68"/>
    <w:bookmarkStart w:id="47" w:name="_MON_1647845610"/>
    <w:bookmarkEnd w:id="47"/>
    <w:p w14:paraId="54707F7A" w14:textId="7B0C66EB" w:rsidR="009D752B" w:rsidRDefault="00B912A7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32" w:dyaOrig="3594" w14:anchorId="0B192CC7">
          <v:shape id="_x0000_i1042" type="#_x0000_t75" style="width:546.75pt;height:174.75pt" o:ole="">
            <v:imagedata r:id="rId49" o:title=""/>
          </v:shape>
          <o:OLEObject Type="Embed" ProgID="Excel.Sheet.12" ShapeID="_x0000_i1042" DrawAspect="Content" ObjectID="_1790666457" r:id="rId50"/>
        </w:object>
      </w:r>
    </w:p>
    <w:p w14:paraId="7AD74934" w14:textId="77777777" w:rsidR="00586A68" w:rsidRDefault="00586A68" w:rsidP="009D752B">
      <w:pPr>
        <w:tabs>
          <w:tab w:val="left" w:pos="3675"/>
        </w:tabs>
        <w:rPr>
          <w:rFonts w:cs="Times New Roman"/>
        </w:rPr>
      </w:pPr>
    </w:p>
    <w:p w14:paraId="30204096" w14:textId="58C0896C" w:rsidR="007539F5" w:rsidRDefault="009148D6" w:rsidP="00586A68">
      <w:pPr>
        <w:pStyle w:val="Heading3"/>
        <w:numPr>
          <w:ilvl w:val="0"/>
          <w:numId w:val="0"/>
        </w:numPr>
        <w:ind w:left="360"/>
      </w:pPr>
      <w:bookmarkStart w:id="48" w:name="_Toc32226926"/>
      <w:r>
        <w:t>6</w:t>
      </w:r>
      <w:r w:rsidR="00586A68">
        <w:t>.4.</w:t>
      </w:r>
      <w:r w:rsidR="007539F5">
        <w:t>Shpenzimet për subvencione dhe transfe</w:t>
      </w:r>
      <w:r w:rsidR="00873D24">
        <w:t>re në mënyrë analitike janar</w:t>
      </w:r>
      <w:r w:rsidR="00BA1001">
        <w:t>-</w:t>
      </w:r>
      <w:r w:rsidR="006E78E1">
        <w:t>shtator</w:t>
      </w:r>
      <w:r w:rsidR="001D7A73">
        <w:t xml:space="preserve"> 202</w:t>
      </w:r>
      <w:r w:rsidR="00B1378B">
        <w:t>4</w:t>
      </w:r>
      <w:r w:rsidR="007539F5">
        <w:t>. Tab. 7.3.</w:t>
      </w:r>
      <w:bookmarkEnd w:id="48"/>
    </w:p>
    <w:p w14:paraId="605A7529" w14:textId="77777777" w:rsidR="00586A68" w:rsidRPr="00586A68" w:rsidRDefault="00586A68" w:rsidP="00586A68"/>
    <w:bookmarkStart w:id="49" w:name="_MON_1647845911"/>
    <w:bookmarkEnd w:id="49"/>
    <w:p w14:paraId="094D885B" w14:textId="191D6588" w:rsidR="002C756F" w:rsidRPr="008A64F3" w:rsidRDefault="00B912A7" w:rsidP="00E4249F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32" w:dyaOrig="5168" w14:anchorId="5FD797DF">
          <v:shape id="_x0000_i1043" type="#_x0000_t75" style="width:546.75pt;height:251.25pt" o:ole="">
            <v:imagedata r:id="rId51" o:title=""/>
          </v:shape>
          <o:OLEObject Type="Embed" ProgID="Excel.Sheet.12" ShapeID="_x0000_i1043" DrawAspect="Content" ObjectID="_1790666458" r:id="rId52"/>
        </w:object>
      </w:r>
    </w:p>
    <w:p w14:paraId="7E74B218" w14:textId="77777777" w:rsidR="003C18FD" w:rsidRDefault="003C18FD" w:rsidP="00E4249F">
      <w:pPr>
        <w:tabs>
          <w:tab w:val="left" w:pos="3675"/>
        </w:tabs>
      </w:pPr>
    </w:p>
    <w:p w14:paraId="5DE134E8" w14:textId="77777777" w:rsidR="00586A68" w:rsidRDefault="00586A68" w:rsidP="00E4249F">
      <w:pPr>
        <w:tabs>
          <w:tab w:val="left" w:pos="3675"/>
        </w:tabs>
      </w:pPr>
    </w:p>
    <w:p w14:paraId="23B7A198" w14:textId="77777777" w:rsidR="00586A68" w:rsidRDefault="00586A68" w:rsidP="00E4249F">
      <w:pPr>
        <w:tabs>
          <w:tab w:val="left" w:pos="3675"/>
        </w:tabs>
      </w:pPr>
    </w:p>
    <w:p w14:paraId="77A1544A" w14:textId="77777777" w:rsidR="00586A68" w:rsidRDefault="00586A68" w:rsidP="00E4249F">
      <w:pPr>
        <w:tabs>
          <w:tab w:val="left" w:pos="3675"/>
        </w:tabs>
      </w:pPr>
    </w:p>
    <w:p w14:paraId="75B9462C" w14:textId="77777777" w:rsidR="006C3B89" w:rsidRDefault="006C3B89" w:rsidP="00E4249F">
      <w:pPr>
        <w:tabs>
          <w:tab w:val="left" w:pos="3675"/>
        </w:tabs>
      </w:pPr>
    </w:p>
    <w:p w14:paraId="032B935F" w14:textId="6694D79F" w:rsidR="004424DB" w:rsidRDefault="009148D6" w:rsidP="00CE4EC6">
      <w:pPr>
        <w:pStyle w:val="Heading3"/>
        <w:numPr>
          <w:ilvl w:val="0"/>
          <w:numId w:val="0"/>
        </w:numPr>
      </w:pPr>
      <w:bookmarkStart w:id="50" w:name="_Toc32226927"/>
      <w:r>
        <w:t>6</w:t>
      </w:r>
      <w:r w:rsidR="00586A68">
        <w:t>.5.</w:t>
      </w:r>
      <w:r w:rsidR="00EC657D">
        <w:t>Shpenzimet për mallra dhe shërbime në</w:t>
      </w:r>
      <w:r w:rsidR="00873D24">
        <w:t xml:space="preserve"> mënyrë analitike janar-</w:t>
      </w:r>
      <w:r w:rsidR="00B81865">
        <w:t>qershor</w:t>
      </w:r>
      <w:r w:rsidR="001D7A73">
        <w:t xml:space="preserve"> 202</w:t>
      </w:r>
      <w:r w:rsidR="00E306A9">
        <w:t>4</w:t>
      </w:r>
      <w:r w:rsidR="00EC657D">
        <w:t>. Tab. 7.4</w:t>
      </w:r>
      <w:r w:rsidR="004424DB">
        <w:t>.</w:t>
      </w:r>
      <w:bookmarkEnd w:id="50"/>
    </w:p>
    <w:p w14:paraId="39C159FC" w14:textId="77777777" w:rsidR="004424DB" w:rsidRPr="004424DB" w:rsidRDefault="004424DB" w:rsidP="004424DB"/>
    <w:p w14:paraId="49A5F469" w14:textId="497C3612" w:rsidR="00290472" w:rsidRPr="00ED28B7" w:rsidRDefault="003F6B4D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  <w:noProof/>
        </w:rPr>
        <w:object w:dxaOrig="1440" w:dyaOrig="1440" w14:anchorId="31A56E68">
          <v:shape id="_x0000_s1079" type="#_x0000_t75" style="position:absolute;left:0;text-align:left;margin-left:2.4pt;margin-top:32.25pt;width:547.4pt;height:590.7pt;z-index:251665920;mso-position-horizontal-relative:text;mso-position-vertical-relative:text">
            <v:imagedata r:id="rId53" o:title=""/>
            <w10:wrap type="square" side="right"/>
          </v:shape>
          <o:OLEObject Type="Embed" ProgID="Excel.Sheet.12" ShapeID="_x0000_s1079" DrawAspect="Content" ObjectID="_1790666492" r:id="rId54"/>
        </w:object>
      </w:r>
      <w:r w:rsidR="00E20071">
        <w:rPr>
          <w:rFonts w:cs="Times New Roman"/>
        </w:rPr>
        <w:br w:type="textWrapping" w:clear="all"/>
      </w:r>
    </w:p>
    <w:p w14:paraId="7E9E4525" w14:textId="77777777" w:rsidR="009D752B" w:rsidRDefault="009D752B" w:rsidP="009D752B">
      <w:pPr>
        <w:tabs>
          <w:tab w:val="left" w:pos="3675"/>
        </w:tabs>
      </w:pPr>
    </w:p>
    <w:p w14:paraId="7B0A3894" w14:textId="77777777" w:rsidR="00DC40D2" w:rsidRDefault="00DC40D2" w:rsidP="009D752B">
      <w:pPr>
        <w:tabs>
          <w:tab w:val="left" w:pos="3675"/>
        </w:tabs>
      </w:pPr>
    </w:p>
    <w:p w14:paraId="1F94DAF1" w14:textId="77777777" w:rsidR="00DC40D2" w:rsidRDefault="00DC40D2" w:rsidP="009D752B">
      <w:pPr>
        <w:tabs>
          <w:tab w:val="left" w:pos="3675"/>
        </w:tabs>
      </w:pPr>
    </w:p>
    <w:p w14:paraId="18CF96F4" w14:textId="0A7753BA" w:rsidR="00A52A01" w:rsidRDefault="009148D6" w:rsidP="00586A68">
      <w:pPr>
        <w:pStyle w:val="Heading3"/>
        <w:numPr>
          <w:ilvl w:val="0"/>
          <w:numId w:val="0"/>
        </w:numPr>
        <w:ind w:left="360"/>
      </w:pPr>
      <w:bookmarkStart w:id="51" w:name="_Toc32226928"/>
      <w:r w:rsidRPr="00B912A7">
        <w:t>6</w:t>
      </w:r>
      <w:r w:rsidR="00586A68" w:rsidRPr="00B912A7">
        <w:t>.6.</w:t>
      </w:r>
      <w:r w:rsidR="00A52A01" w:rsidRPr="00B912A7">
        <w:t>Shpenzimet për investimet kapitale në</w:t>
      </w:r>
      <w:r w:rsidR="00873D24" w:rsidRPr="00B912A7">
        <w:t xml:space="preserve"> mënyrë analitike janar-</w:t>
      </w:r>
      <w:r w:rsidR="007C1796" w:rsidRPr="00B912A7">
        <w:t>shtator</w:t>
      </w:r>
      <w:r w:rsidR="007F4866" w:rsidRPr="00B912A7">
        <w:t xml:space="preserve"> </w:t>
      </w:r>
      <w:r w:rsidR="001D7A73" w:rsidRPr="00B912A7">
        <w:t>202</w:t>
      </w:r>
      <w:r w:rsidR="00DC40D2" w:rsidRPr="00B912A7">
        <w:t>4</w:t>
      </w:r>
      <w:r w:rsidR="00A52A01" w:rsidRPr="00B912A7">
        <w:t>. Tab. 7.5.</w:t>
      </w:r>
      <w:bookmarkEnd w:id="51"/>
    </w:p>
    <w:p w14:paraId="6EDEC184" w14:textId="77777777" w:rsidR="009D752B" w:rsidRDefault="009D752B" w:rsidP="009D752B">
      <w:pPr>
        <w:tabs>
          <w:tab w:val="left" w:pos="3675"/>
        </w:tabs>
      </w:pPr>
    </w:p>
    <w:bookmarkStart w:id="52" w:name="_MON_1647846151"/>
    <w:bookmarkEnd w:id="52"/>
    <w:p w14:paraId="72B2CB9A" w14:textId="3868D165" w:rsidR="009D752B" w:rsidRDefault="008C15AE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561" w:dyaOrig="7778" w14:anchorId="6EF6E74B">
          <v:shape id="_x0000_i1045" type="#_x0000_t75" style="width:554.25pt;height:323.25pt" o:ole="">
            <v:imagedata r:id="rId55" o:title=""/>
          </v:shape>
          <o:OLEObject Type="Embed" ProgID="Excel.Sheet.12" ShapeID="_x0000_i1045" DrawAspect="Content" ObjectID="_1790666459" r:id="rId56"/>
        </w:object>
      </w:r>
    </w:p>
    <w:p w14:paraId="5039CD74" w14:textId="700B9878" w:rsidR="00105D2A" w:rsidRDefault="00DC40D2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>Në këtë tabelë janë dhënë kapitalet për këtë periudhë dhe krahasimi me vtin paraprak.</w:t>
      </w:r>
    </w:p>
    <w:p w14:paraId="548BB46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E93D3E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5834A5D2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76CA5AE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C0D51AA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3602BE33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247836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C887D8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779223F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D23936C" w14:textId="77777777" w:rsidR="0045333B" w:rsidRDefault="0045333B" w:rsidP="009D752B">
      <w:pPr>
        <w:tabs>
          <w:tab w:val="left" w:pos="3675"/>
        </w:tabs>
      </w:pPr>
    </w:p>
    <w:p w14:paraId="04C41EC7" w14:textId="77777777" w:rsidR="0091276C" w:rsidRDefault="0091276C" w:rsidP="00586A68">
      <w:pPr>
        <w:pStyle w:val="Heading3"/>
        <w:numPr>
          <w:ilvl w:val="0"/>
          <w:numId w:val="0"/>
        </w:numPr>
        <w:ind w:left="360"/>
      </w:pPr>
      <w:bookmarkStart w:id="53" w:name="_Toc32226929"/>
    </w:p>
    <w:p w14:paraId="30E4341D" w14:textId="77777777" w:rsidR="0091276C" w:rsidRDefault="0091276C" w:rsidP="0042339A">
      <w:pPr>
        <w:pStyle w:val="Heading3"/>
        <w:numPr>
          <w:ilvl w:val="0"/>
          <w:numId w:val="0"/>
        </w:numPr>
      </w:pPr>
    </w:p>
    <w:p w14:paraId="2A87A8A5" w14:textId="77777777" w:rsidR="0042339A" w:rsidRDefault="0042339A" w:rsidP="0042339A"/>
    <w:p w14:paraId="6F4AD808" w14:textId="77777777" w:rsidR="0042339A" w:rsidRPr="0042339A" w:rsidRDefault="0042339A" w:rsidP="0042339A"/>
    <w:p w14:paraId="7EAAA82B" w14:textId="585AB1D8" w:rsidR="009D752B" w:rsidRDefault="009148D6" w:rsidP="0042339A">
      <w:pPr>
        <w:pStyle w:val="Heading3"/>
        <w:numPr>
          <w:ilvl w:val="0"/>
          <w:numId w:val="0"/>
        </w:numPr>
        <w:ind w:left="360"/>
      </w:pPr>
      <w:r>
        <w:t>6</w:t>
      </w:r>
      <w:r w:rsidR="00586A68">
        <w:t>.7.</w:t>
      </w:r>
      <w:r w:rsidR="0045333B">
        <w:t>Shpenzimet sipas drejtorive për janar-</w:t>
      </w:r>
      <w:r w:rsidR="00C16612">
        <w:t>shtator</w:t>
      </w:r>
      <w:r w:rsidR="006A0D5B">
        <w:t xml:space="preserve"> </w:t>
      </w:r>
      <w:r w:rsidR="00EA26BE">
        <w:t xml:space="preserve"> 202</w:t>
      </w:r>
      <w:r w:rsidR="00DC40D2">
        <w:t>4</w:t>
      </w:r>
      <w:r w:rsidR="006A0D5B">
        <w:t>. Tab. 7.6.</w:t>
      </w:r>
      <w:bookmarkEnd w:id="53"/>
    </w:p>
    <w:p w14:paraId="14561243" w14:textId="77777777" w:rsidR="0042339A" w:rsidRPr="0042339A" w:rsidRDefault="0042339A" w:rsidP="0042339A"/>
    <w:bookmarkStart w:id="54" w:name="_MON_1647926552"/>
    <w:bookmarkEnd w:id="54"/>
    <w:p w14:paraId="74026464" w14:textId="2DE35486" w:rsidR="00612C20" w:rsidRDefault="00995A32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269" w:dyaOrig="7421" w14:anchorId="11141844">
          <v:shape id="_x0000_i1046" type="#_x0000_t75" style="width:540pt;height:316.5pt" o:ole="">
            <v:imagedata r:id="rId57" o:title=""/>
          </v:shape>
          <o:OLEObject Type="Embed" ProgID="Excel.Sheet.12" ShapeID="_x0000_i1046" DrawAspect="Content" ObjectID="_1790666460" r:id="rId58"/>
        </w:object>
      </w:r>
    </w:p>
    <w:p w14:paraId="4FF8282D" w14:textId="1902C6E1" w:rsidR="0091276C" w:rsidRDefault="00CC3C73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 xml:space="preserve">        Meq</w:t>
      </w:r>
      <w:r w:rsidR="00BF6173">
        <w:rPr>
          <w:rFonts w:cs="Times New Roman"/>
        </w:rPr>
        <w:t>e</w:t>
      </w:r>
      <w:r>
        <w:rPr>
          <w:rFonts w:cs="Times New Roman"/>
        </w:rPr>
        <w:t>nëse buxheti është i shpërndarë nëpër drejtori,në këtë tabelë është dhënë shpenzimi i tij sipas drejtorive.</w:t>
      </w:r>
    </w:p>
    <w:p w14:paraId="43D0C94C" w14:textId="77777777" w:rsidR="0042339A" w:rsidRPr="0042339A" w:rsidRDefault="0042339A" w:rsidP="009D752B">
      <w:pPr>
        <w:tabs>
          <w:tab w:val="left" w:pos="3675"/>
        </w:tabs>
        <w:rPr>
          <w:rFonts w:cs="Times New Roman"/>
        </w:rPr>
      </w:pPr>
    </w:p>
    <w:p w14:paraId="37B40E8A" w14:textId="11B7EF0E" w:rsidR="00F47640" w:rsidRDefault="009148D6" w:rsidP="0042339A">
      <w:pPr>
        <w:tabs>
          <w:tab w:val="left" w:pos="3675"/>
        </w:tabs>
        <w:jc w:val="left"/>
        <w:rPr>
          <w:rFonts w:cs="Times New Roman"/>
        </w:rPr>
      </w:pPr>
      <w:r w:rsidRPr="009148D6">
        <w:rPr>
          <w:rFonts w:cs="Times New Roman"/>
          <w:b/>
          <w:bCs/>
          <w:sz w:val="26"/>
          <w:szCs w:val="26"/>
        </w:rPr>
        <w:t>6.8.Shpenzimet sipas drejtorive dhe kategorive ekonomike janar-</w:t>
      </w:r>
      <w:r w:rsidR="009860EF">
        <w:rPr>
          <w:rFonts w:cs="Times New Roman"/>
          <w:b/>
          <w:bCs/>
          <w:sz w:val="26"/>
          <w:szCs w:val="26"/>
        </w:rPr>
        <w:t>shtator</w:t>
      </w:r>
      <w:r w:rsidRPr="009148D6">
        <w:rPr>
          <w:rFonts w:cs="Times New Roman"/>
          <w:b/>
          <w:bCs/>
          <w:sz w:val="26"/>
          <w:szCs w:val="26"/>
        </w:rPr>
        <w:t xml:space="preserve"> 2024.Tab.7.7</w:t>
      </w:r>
      <w:bookmarkStart w:id="55" w:name="_MON_1753859948"/>
      <w:bookmarkEnd w:id="55"/>
      <w:r w:rsidR="0042339A" w:rsidRPr="00ED28B7">
        <w:rPr>
          <w:rFonts w:cs="Times New Roman"/>
        </w:rPr>
        <w:object w:dxaOrig="10868" w:dyaOrig="4262" w14:anchorId="0F07AA14">
          <v:shape id="_x0000_i1047" type="#_x0000_t75" style="width:520.5pt;height:215.25pt" o:ole="">
            <v:imagedata r:id="rId59" o:title=""/>
          </v:shape>
          <o:OLEObject Type="Embed" ProgID="Excel.Sheet.12" ShapeID="_x0000_i1047" DrawAspect="Content" ObjectID="_1790666461" r:id="rId60"/>
        </w:object>
      </w:r>
      <w:r w:rsidR="001E6D07">
        <w:tab/>
      </w:r>
      <w:bookmarkStart w:id="56" w:name="_MON_1753860178"/>
      <w:bookmarkEnd w:id="56"/>
      <w:r w:rsidR="00160ED5" w:rsidRPr="00ED28B7">
        <w:rPr>
          <w:rFonts w:cs="Times New Roman"/>
        </w:rPr>
        <w:object w:dxaOrig="10868" w:dyaOrig="4262" w14:anchorId="5FEF3589">
          <v:shape id="_x0000_i1048" type="#_x0000_t75" style="width:520.5pt;height:215.25pt" o:ole="">
            <v:imagedata r:id="rId61" o:title=""/>
          </v:shape>
          <o:OLEObject Type="Embed" ProgID="Excel.Sheet.12" ShapeID="_x0000_i1048" DrawAspect="Content" ObjectID="_1790666462" r:id="rId62"/>
        </w:object>
      </w:r>
    </w:p>
    <w:p w14:paraId="0C1746CD" w14:textId="77777777" w:rsidR="0042339A" w:rsidRPr="00F47640" w:rsidRDefault="0042339A" w:rsidP="0042339A">
      <w:pPr>
        <w:tabs>
          <w:tab w:val="left" w:pos="3675"/>
        </w:tabs>
        <w:jc w:val="left"/>
      </w:pPr>
    </w:p>
    <w:bookmarkStart w:id="57" w:name="_MON_1774886686"/>
    <w:bookmarkEnd w:id="57"/>
    <w:p w14:paraId="5215193A" w14:textId="77777777" w:rsidR="0042339A" w:rsidRDefault="00160ED5" w:rsidP="00996C96">
      <w:pPr>
        <w:tabs>
          <w:tab w:val="left" w:pos="1620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0B080E1A">
          <v:shape id="_x0000_i1049" type="#_x0000_t75" style="width:520.5pt;height:215.25pt" o:ole="">
            <v:imagedata r:id="rId63" o:title=""/>
          </v:shape>
          <o:OLEObject Type="Embed" ProgID="Excel.Sheet.12" ShapeID="_x0000_i1049" DrawAspect="Content" ObjectID="_1790666463" r:id="rId64"/>
        </w:object>
      </w:r>
    </w:p>
    <w:p w14:paraId="25C4FAEB" w14:textId="7403D526" w:rsidR="00996C96" w:rsidRDefault="00133F6C" w:rsidP="00996C96">
      <w:pPr>
        <w:tabs>
          <w:tab w:val="left" w:pos="1620"/>
        </w:tabs>
        <w:rPr>
          <w:rFonts w:cs="Times New Roman"/>
        </w:rPr>
      </w:pPr>
      <w:r>
        <w:tab/>
      </w:r>
      <w:bookmarkStart w:id="58" w:name="_MON_1753860427"/>
      <w:bookmarkEnd w:id="58"/>
      <w:r w:rsidR="00160ED5" w:rsidRPr="00ED28B7">
        <w:rPr>
          <w:rFonts w:cs="Times New Roman"/>
        </w:rPr>
        <w:object w:dxaOrig="10868" w:dyaOrig="4262" w14:anchorId="222AE6C8">
          <v:shape id="_x0000_i1050" type="#_x0000_t75" style="width:520.5pt;height:215.25pt" o:ole="">
            <v:imagedata r:id="rId65" o:title=""/>
          </v:shape>
          <o:OLEObject Type="Embed" ProgID="Excel.Sheet.12" ShapeID="_x0000_i1050" DrawAspect="Content" ObjectID="_1790666464" r:id="rId66"/>
        </w:object>
      </w:r>
      <w:r>
        <w:rPr>
          <w:rFonts w:cs="Times New Roman"/>
        </w:rPr>
        <w:tab/>
      </w:r>
    </w:p>
    <w:bookmarkStart w:id="59" w:name="_MON_1753860534"/>
    <w:bookmarkEnd w:id="59"/>
    <w:p w14:paraId="18077E78" w14:textId="77777777" w:rsidR="0042339A" w:rsidRDefault="00160ED5" w:rsidP="00996C96">
      <w:pPr>
        <w:tabs>
          <w:tab w:val="left" w:pos="780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7A6A4C55">
          <v:shape id="_x0000_i1051" type="#_x0000_t75" style="width:520.5pt;height:215.25pt" o:ole="">
            <v:imagedata r:id="rId67" o:title=""/>
          </v:shape>
          <o:OLEObject Type="Embed" ProgID="Excel.Sheet.12" ShapeID="_x0000_i1051" DrawAspect="Content" ObjectID="_1790666465" r:id="rId68"/>
        </w:object>
      </w:r>
    </w:p>
    <w:p w14:paraId="39604DB4" w14:textId="29B82245" w:rsidR="00133F6C" w:rsidRDefault="00133F6C" w:rsidP="00996C96">
      <w:pPr>
        <w:tabs>
          <w:tab w:val="left" w:pos="780"/>
        </w:tabs>
        <w:rPr>
          <w:rFonts w:cs="Times New Roman"/>
        </w:rPr>
      </w:pPr>
      <w:r>
        <w:tab/>
      </w:r>
      <w:bookmarkStart w:id="60" w:name="_MON_1753860651"/>
      <w:bookmarkEnd w:id="60"/>
      <w:r w:rsidR="00160ED5" w:rsidRPr="00ED28B7">
        <w:rPr>
          <w:rFonts w:cs="Times New Roman"/>
        </w:rPr>
        <w:object w:dxaOrig="10868" w:dyaOrig="4262" w14:anchorId="4BD0E3AE">
          <v:shape id="_x0000_i1052" type="#_x0000_t75" style="width:520.5pt;height:215.25pt" o:ole="">
            <v:imagedata r:id="rId69" o:title=""/>
          </v:shape>
          <o:OLEObject Type="Embed" ProgID="Excel.Sheet.12" ShapeID="_x0000_i1052" DrawAspect="Content" ObjectID="_1790666466" r:id="rId70"/>
        </w:object>
      </w:r>
    </w:p>
    <w:p w14:paraId="6EBD3B2D" w14:textId="77777777" w:rsidR="0042339A" w:rsidRDefault="0042339A" w:rsidP="00996C96">
      <w:pPr>
        <w:tabs>
          <w:tab w:val="left" w:pos="780"/>
        </w:tabs>
        <w:rPr>
          <w:rFonts w:cs="Times New Roman"/>
        </w:rPr>
      </w:pPr>
    </w:p>
    <w:bookmarkStart w:id="61" w:name="_MON_1753860803"/>
    <w:bookmarkEnd w:id="61"/>
    <w:p w14:paraId="32BA7AAD" w14:textId="17A4FFFA" w:rsidR="00133F6C" w:rsidRDefault="008374A9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6175BCC1">
          <v:shape id="_x0000_i1053" type="#_x0000_t75" style="width:520.5pt;height:215.25pt" o:ole="">
            <v:imagedata r:id="rId71" o:title=""/>
          </v:shape>
          <o:OLEObject Type="Embed" ProgID="Excel.Sheet.12" ShapeID="_x0000_i1053" DrawAspect="Content" ObjectID="_1790666467" r:id="rId72"/>
        </w:object>
      </w:r>
    </w:p>
    <w:bookmarkStart w:id="62" w:name="_MON_1753861086"/>
    <w:bookmarkEnd w:id="62"/>
    <w:p w14:paraId="07409EB7" w14:textId="011C1F12" w:rsidR="00C63F12" w:rsidRDefault="008374A9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3265DF43">
          <v:shape id="_x0000_i1054" type="#_x0000_t75" style="width:520.5pt;height:215.25pt" o:ole="">
            <v:imagedata r:id="rId73" o:title=""/>
          </v:shape>
          <o:OLEObject Type="Embed" ProgID="Excel.Sheet.12" ShapeID="_x0000_i1054" DrawAspect="Content" ObjectID="_1790666468" r:id="rId74"/>
        </w:object>
      </w:r>
    </w:p>
    <w:p w14:paraId="65CAA210" w14:textId="77777777" w:rsidR="0042339A" w:rsidRDefault="0042339A" w:rsidP="00133F6C">
      <w:pPr>
        <w:tabs>
          <w:tab w:val="left" w:pos="1044"/>
        </w:tabs>
        <w:rPr>
          <w:rFonts w:cs="Times New Roman"/>
        </w:rPr>
      </w:pPr>
    </w:p>
    <w:bookmarkStart w:id="63" w:name="_MON_1774888396"/>
    <w:bookmarkEnd w:id="63"/>
    <w:p w14:paraId="6FCF3EE6" w14:textId="738D8574" w:rsidR="00EB1546" w:rsidRDefault="008374A9" w:rsidP="00133F6C">
      <w:pPr>
        <w:tabs>
          <w:tab w:val="left" w:pos="1044"/>
        </w:tabs>
      </w:pPr>
      <w:r w:rsidRPr="00ED28B7">
        <w:rPr>
          <w:rFonts w:cs="Times New Roman"/>
        </w:rPr>
        <w:object w:dxaOrig="10868" w:dyaOrig="4262" w14:anchorId="55158A60">
          <v:shape id="_x0000_i1055" type="#_x0000_t75" style="width:520.5pt;height:215.25pt" o:ole="">
            <v:imagedata r:id="rId75" o:title=""/>
          </v:shape>
          <o:OLEObject Type="Embed" ProgID="Excel.Sheet.12" ShapeID="_x0000_i1055" DrawAspect="Content" ObjectID="_1790666469" r:id="rId76"/>
        </w:object>
      </w:r>
    </w:p>
    <w:p w14:paraId="119E83AD" w14:textId="77777777" w:rsidR="00EB1546" w:rsidRDefault="00EB1546" w:rsidP="00133F6C">
      <w:pPr>
        <w:tabs>
          <w:tab w:val="left" w:pos="1044"/>
        </w:tabs>
      </w:pPr>
    </w:p>
    <w:bookmarkStart w:id="64" w:name="_MON_1774888669"/>
    <w:bookmarkEnd w:id="64"/>
    <w:p w14:paraId="0E3C398C" w14:textId="789005FA" w:rsidR="00790D39" w:rsidRDefault="008374A9" w:rsidP="00133F6C">
      <w:pPr>
        <w:tabs>
          <w:tab w:val="left" w:pos="1044"/>
        </w:tabs>
      </w:pPr>
      <w:r w:rsidRPr="00ED28B7">
        <w:rPr>
          <w:rFonts w:cs="Times New Roman"/>
        </w:rPr>
        <w:object w:dxaOrig="10868" w:dyaOrig="4262" w14:anchorId="1115AA05">
          <v:shape id="_x0000_i1056" type="#_x0000_t75" style="width:520.5pt;height:215.25pt" o:ole="">
            <v:imagedata r:id="rId77" o:title=""/>
          </v:shape>
          <o:OLEObject Type="Embed" ProgID="Excel.Sheet.12" ShapeID="_x0000_i1056" DrawAspect="Content" ObjectID="_1790666470" r:id="rId78"/>
        </w:object>
      </w:r>
    </w:p>
    <w:bookmarkStart w:id="65" w:name="_Hlk164275222"/>
    <w:bookmarkStart w:id="66" w:name="_MON_1753861831"/>
    <w:bookmarkEnd w:id="66"/>
    <w:p w14:paraId="4F21F20E" w14:textId="454341EB" w:rsidR="00133F6C" w:rsidRDefault="008374A9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125" w:dyaOrig="4395" w14:anchorId="3B60A2B0">
          <v:shape id="_x0000_i1057" type="#_x0000_t75" style="width:485.25pt;height:222pt" o:ole="">
            <v:imagedata r:id="rId79" o:title=""/>
          </v:shape>
          <o:OLEObject Type="Embed" ProgID="Excel.Sheet.12" ShapeID="_x0000_i1057" DrawAspect="Content" ObjectID="_1790666471" r:id="rId80"/>
        </w:object>
      </w:r>
      <w:bookmarkEnd w:id="65"/>
    </w:p>
    <w:p w14:paraId="50C1081C" w14:textId="77777777" w:rsidR="0042339A" w:rsidRDefault="0042339A" w:rsidP="00133F6C">
      <w:pPr>
        <w:tabs>
          <w:tab w:val="left" w:pos="1044"/>
        </w:tabs>
        <w:rPr>
          <w:rFonts w:cs="Times New Roman"/>
        </w:rPr>
      </w:pPr>
    </w:p>
    <w:bookmarkStart w:id="67" w:name="_MON_1774941483"/>
    <w:bookmarkEnd w:id="67"/>
    <w:p w14:paraId="74AEF4D0" w14:textId="3CDD18BB" w:rsidR="00FB2017" w:rsidRDefault="008374A9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2AB284C1">
          <v:shape id="_x0000_i1058" type="#_x0000_t75" style="width:520.5pt;height:215.25pt" o:ole="">
            <v:imagedata r:id="rId81" o:title=""/>
          </v:shape>
          <o:OLEObject Type="Embed" ProgID="Excel.Sheet.12" ShapeID="_x0000_i1058" DrawAspect="Content" ObjectID="_1790666472" r:id="rId82"/>
        </w:object>
      </w:r>
    </w:p>
    <w:p w14:paraId="5C2D155D" w14:textId="77777777" w:rsidR="0042339A" w:rsidRDefault="0042339A" w:rsidP="00133F6C">
      <w:pPr>
        <w:tabs>
          <w:tab w:val="left" w:pos="1044"/>
        </w:tabs>
        <w:rPr>
          <w:rFonts w:cs="Times New Roman"/>
        </w:rPr>
      </w:pPr>
    </w:p>
    <w:bookmarkStart w:id="68" w:name="_MON_1753862067"/>
    <w:bookmarkEnd w:id="68"/>
    <w:p w14:paraId="23850865" w14:textId="2FB79019" w:rsidR="00FB2017" w:rsidRDefault="008374A9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0D776B1C">
          <v:shape id="_x0000_i1059" type="#_x0000_t75" style="width:520.5pt;height:215.25pt" o:ole="">
            <v:imagedata r:id="rId83" o:title=""/>
          </v:shape>
          <o:OLEObject Type="Embed" ProgID="Excel.Sheet.12" ShapeID="_x0000_i1059" DrawAspect="Content" ObjectID="_1790666473" r:id="rId84"/>
        </w:object>
      </w:r>
    </w:p>
    <w:bookmarkStart w:id="69" w:name="_MON_1753862163"/>
    <w:bookmarkEnd w:id="69"/>
    <w:p w14:paraId="259F5CBB" w14:textId="3AC8E808" w:rsidR="00FB2017" w:rsidRDefault="00867F33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3E532B4B">
          <v:shape id="_x0000_i1060" type="#_x0000_t75" style="width:520.5pt;height:215.25pt" o:ole="">
            <v:imagedata r:id="rId85" o:title=""/>
          </v:shape>
          <o:OLEObject Type="Embed" ProgID="Excel.Sheet.12" ShapeID="_x0000_i1060" DrawAspect="Content" ObjectID="_1790666474" r:id="rId86"/>
        </w:object>
      </w:r>
    </w:p>
    <w:p w14:paraId="5D45D254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0" w:name="_Hlk164277554"/>
    <w:bookmarkStart w:id="71" w:name="_MON_1753862313"/>
    <w:bookmarkEnd w:id="71"/>
    <w:p w14:paraId="7FF70351" w14:textId="4E30F6DA" w:rsidR="00FB2017" w:rsidRDefault="00867F33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367F0DC3">
          <v:shape id="_x0000_i1061" type="#_x0000_t75" style="width:520.5pt;height:215.25pt" o:ole="">
            <v:imagedata r:id="rId87" o:title=""/>
          </v:shape>
          <o:OLEObject Type="Embed" ProgID="Excel.Sheet.12" ShapeID="_x0000_i1061" DrawAspect="Content" ObjectID="_1790666475" r:id="rId88"/>
        </w:object>
      </w:r>
      <w:bookmarkEnd w:id="70"/>
    </w:p>
    <w:p w14:paraId="0DB5C2A6" w14:textId="77777777" w:rsidR="00593A1B" w:rsidRDefault="00593A1B" w:rsidP="00133F6C">
      <w:pPr>
        <w:tabs>
          <w:tab w:val="left" w:pos="1044"/>
        </w:tabs>
        <w:rPr>
          <w:rFonts w:cs="Times New Roman"/>
        </w:rPr>
      </w:pPr>
    </w:p>
    <w:bookmarkStart w:id="72" w:name="_MON_1774890648"/>
    <w:bookmarkEnd w:id="72"/>
    <w:p w14:paraId="3F642E61" w14:textId="239B4C76" w:rsidR="00593A1B" w:rsidRDefault="00867F33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23E20F17">
          <v:shape id="_x0000_i1062" type="#_x0000_t75" style="width:521.25pt;height:215.25pt" o:ole="">
            <v:imagedata r:id="rId89" o:title=""/>
          </v:shape>
          <o:OLEObject Type="Embed" ProgID="Excel.Sheet.12" ShapeID="_x0000_i1062" DrawAspect="Content" ObjectID="_1790666476" r:id="rId90"/>
        </w:object>
      </w:r>
    </w:p>
    <w:bookmarkStart w:id="73" w:name="_MON_1774890867"/>
    <w:bookmarkEnd w:id="73"/>
    <w:p w14:paraId="002CC379" w14:textId="04F16918" w:rsidR="00FB2017" w:rsidRDefault="00867F33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300A90A8">
          <v:shape id="_x0000_i1063" type="#_x0000_t75" style="width:520.5pt;height:215.25pt" o:ole="">
            <v:imagedata r:id="rId91" o:title=""/>
          </v:shape>
          <o:OLEObject Type="Embed" ProgID="Excel.Sheet.12" ShapeID="_x0000_i1063" DrawAspect="Content" ObjectID="_1790666477" r:id="rId92"/>
        </w:object>
      </w:r>
    </w:p>
    <w:p w14:paraId="68FE8EF8" w14:textId="77777777" w:rsidR="00D91961" w:rsidRDefault="00D91961" w:rsidP="00133F6C">
      <w:pPr>
        <w:tabs>
          <w:tab w:val="left" w:pos="1044"/>
        </w:tabs>
        <w:rPr>
          <w:rFonts w:cs="Times New Roman"/>
        </w:rPr>
      </w:pPr>
    </w:p>
    <w:bookmarkStart w:id="74" w:name="_MON_1753862596"/>
    <w:bookmarkEnd w:id="74"/>
    <w:p w14:paraId="572B435A" w14:textId="54C0530E" w:rsidR="00FB2017" w:rsidRDefault="007C550E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5053A34A">
          <v:shape id="_x0000_i1064" type="#_x0000_t75" style="width:520.5pt;height:215.25pt" o:ole="">
            <v:imagedata r:id="rId93" o:title=""/>
          </v:shape>
          <o:OLEObject Type="Embed" ProgID="Excel.Sheet.12" ShapeID="_x0000_i1064" DrawAspect="Content" ObjectID="_1790666478" r:id="rId94"/>
        </w:object>
      </w:r>
    </w:p>
    <w:p w14:paraId="3B806B75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5" w:name="_MON_1753862725"/>
    <w:bookmarkEnd w:id="75"/>
    <w:p w14:paraId="15BA3587" w14:textId="2782D26C" w:rsidR="00FB2017" w:rsidRDefault="007C550E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48A74889">
          <v:shape id="_x0000_i1065" type="#_x0000_t75" style="width:520.5pt;height:215.25pt" o:ole="">
            <v:imagedata r:id="rId95" o:title=""/>
          </v:shape>
          <o:OLEObject Type="Embed" ProgID="Excel.Sheet.12" ShapeID="_x0000_i1065" DrawAspect="Content" ObjectID="_1790666479" r:id="rId96"/>
        </w:object>
      </w:r>
    </w:p>
    <w:bookmarkStart w:id="76" w:name="_MON_1774891518"/>
    <w:bookmarkEnd w:id="76"/>
    <w:p w14:paraId="3FC3BDC3" w14:textId="3D2AC3C2" w:rsidR="00FB2017" w:rsidRDefault="00A4498A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2EE1728B">
          <v:shape id="_x0000_i1066" type="#_x0000_t75" style="width:520.5pt;height:215.25pt" o:ole="">
            <v:imagedata r:id="rId97" o:title=""/>
          </v:shape>
          <o:OLEObject Type="Embed" ProgID="Excel.Sheet.12" ShapeID="_x0000_i1066" DrawAspect="Content" ObjectID="_1790666480" r:id="rId98"/>
        </w:object>
      </w:r>
    </w:p>
    <w:p w14:paraId="3E1042FD" w14:textId="77777777" w:rsidR="00D91961" w:rsidRDefault="00D91961" w:rsidP="00133F6C">
      <w:pPr>
        <w:tabs>
          <w:tab w:val="left" w:pos="1044"/>
        </w:tabs>
        <w:rPr>
          <w:rFonts w:cs="Times New Roman"/>
        </w:rPr>
      </w:pPr>
    </w:p>
    <w:bookmarkStart w:id="77" w:name="_MON_1753863026"/>
    <w:bookmarkEnd w:id="77"/>
    <w:p w14:paraId="47480B72" w14:textId="2BD3ED91" w:rsidR="00FB2017" w:rsidRDefault="00A4498A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5353B9BB">
          <v:shape id="_x0000_i1067" type="#_x0000_t75" style="width:520.5pt;height:215.25pt" o:ole="">
            <v:imagedata r:id="rId99" o:title=""/>
          </v:shape>
          <o:OLEObject Type="Embed" ProgID="Excel.Sheet.12" ShapeID="_x0000_i1067" DrawAspect="Content" ObjectID="_1790666481" r:id="rId100"/>
        </w:object>
      </w:r>
    </w:p>
    <w:p w14:paraId="43F4BBB7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p w14:paraId="2DE03352" w14:textId="575ECF86" w:rsidR="00FB2017" w:rsidRDefault="0007186D" w:rsidP="00133F6C">
      <w:pPr>
        <w:tabs>
          <w:tab w:val="left" w:pos="1044"/>
        </w:tabs>
        <w:rPr>
          <w:rFonts w:cs="Times New Roman"/>
        </w:rPr>
      </w:pPr>
      <w:r>
        <w:rPr>
          <w:rFonts w:cs="Times New Roman"/>
        </w:rPr>
        <w:t xml:space="preserve"> </w:t>
      </w:r>
      <w:bookmarkStart w:id="78" w:name="_MON_1753863148"/>
      <w:bookmarkEnd w:id="78"/>
      <w:r w:rsidR="00A4498A" w:rsidRPr="00ED28B7">
        <w:rPr>
          <w:rFonts w:cs="Times New Roman"/>
        </w:rPr>
        <w:object w:dxaOrig="10868" w:dyaOrig="4262" w14:anchorId="65D38777">
          <v:shape id="_x0000_i1068" type="#_x0000_t75" style="width:520.5pt;height:215.25pt" o:ole="">
            <v:imagedata r:id="rId101" o:title=""/>
          </v:shape>
          <o:OLEObject Type="Embed" ProgID="Excel.Sheet.12" ShapeID="_x0000_i1068" DrawAspect="Content" ObjectID="_1790666482" r:id="rId102"/>
        </w:object>
      </w:r>
    </w:p>
    <w:bookmarkStart w:id="79" w:name="_MON_1753863284"/>
    <w:bookmarkEnd w:id="79"/>
    <w:p w14:paraId="7FBE947F" w14:textId="10E6CC23" w:rsidR="00A4498A" w:rsidRDefault="00792709" w:rsidP="00A4498A">
      <w:pPr>
        <w:tabs>
          <w:tab w:val="left" w:pos="3630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6C95053A">
          <v:shape id="_x0000_i1069" type="#_x0000_t75" style="width:520.5pt;height:215.25pt" o:ole="">
            <v:imagedata r:id="rId103" o:title=""/>
          </v:shape>
          <o:OLEObject Type="Embed" ProgID="Excel.Sheet.12" ShapeID="_x0000_i1069" DrawAspect="Content" ObjectID="_1790666483" r:id="rId104"/>
        </w:object>
      </w:r>
    </w:p>
    <w:p w14:paraId="107C8DC3" w14:textId="094A2473" w:rsidR="00A4498A" w:rsidRPr="00A4498A" w:rsidRDefault="00A4498A" w:rsidP="00A4498A">
      <w:pPr>
        <w:tabs>
          <w:tab w:val="left" w:pos="3630"/>
        </w:tabs>
        <w:sectPr w:rsidR="00A4498A" w:rsidRPr="00A4498A" w:rsidSect="002325A3">
          <w:headerReference w:type="default" r:id="rId105"/>
          <w:footerReference w:type="default" r:id="rId106"/>
          <w:headerReference w:type="first" r:id="rId107"/>
          <w:footerReference w:type="first" r:id="rId108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  <w:r>
        <w:tab/>
      </w:r>
    </w:p>
    <w:p w14:paraId="48CDCC97" w14:textId="77777777" w:rsidR="00FE31FE" w:rsidRDefault="00FE31FE" w:rsidP="007C3C30">
      <w:pPr>
        <w:pStyle w:val="Heading1"/>
      </w:pPr>
      <w:bookmarkStart w:id="80" w:name="_Toc32226930"/>
    </w:p>
    <w:p w14:paraId="1557247F" w14:textId="386B2F0A" w:rsidR="007C3C30" w:rsidRDefault="00C348FF" w:rsidP="007C3C30">
      <w:pPr>
        <w:pStyle w:val="Heading1"/>
      </w:pPr>
      <w:r>
        <w:t>PROJEKTET KAPITALE</w:t>
      </w:r>
      <w:bookmarkStart w:id="81" w:name="_Toc32226931"/>
      <w:bookmarkEnd w:id="80"/>
    </w:p>
    <w:p w14:paraId="4B1FC785" w14:textId="1E3C2168" w:rsidR="00C348FF" w:rsidRPr="00C348FF" w:rsidRDefault="009148D6" w:rsidP="007C3C30">
      <w:pPr>
        <w:pStyle w:val="Heading1"/>
      </w:pPr>
      <w:r>
        <w:t>7</w:t>
      </w:r>
      <w:r w:rsidR="00C348FF" w:rsidRPr="00334350">
        <w:t>.1. Projektet kapitale të Drejtorisë për</w:t>
      </w:r>
      <w:r w:rsidR="00334350" w:rsidRPr="00334350">
        <w:t xml:space="preserve"> </w:t>
      </w:r>
      <w:r w:rsidR="00334350" w:rsidRPr="00334350">
        <w:rPr>
          <w:sz w:val="24"/>
          <w:szCs w:val="24"/>
        </w:rPr>
        <w:t>ADMINISTRATË</w:t>
      </w:r>
      <w:r w:rsidR="00334350">
        <w:t>,</w:t>
      </w:r>
      <w:r w:rsidR="00C348FF">
        <w:t>Tab. 8.1.</w:t>
      </w:r>
      <w:bookmarkEnd w:id="81"/>
    </w:p>
    <w:bookmarkStart w:id="82" w:name="_MON_1647961471"/>
    <w:bookmarkEnd w:id="82"/>
    <w:p w14:paraId="1D3619AD" w14:textId="4169302E" w:rsidR="007C3C30" w:rsidRDefault="00792709" w:rsidP="009D752B">
      <w:pPr>
        <w:tabs>
          <w:tab w:val="left" w:pos="3675"/>
        </w:tabs>
      </w:pPr>
      <w:r>
        <w:object w:dxaOrig="14265" w:dyaOrig="2576" w14:anchorId="4AF3B175">
          <v:shape id="_x0000_i1070" type="#_x0000_t75" style="width:671.25pt;height:153pt" o:ole="">
            <v:imagedata r:id="rId109" o:title=""/>
          </v:shape>
          <o:OLEObject Type="Embed" ProgID="Excel.Sheet.12" ShapeID="_x0000_i1070" DrawAspect="Content" ObjectID="_1790666484" r:id="rId110"/>
        </w:object>
      </w:r>
    </w:p>
    <w:p w14:paraId="3F83CBF4" w14:textId="77777777" w:rsidR="00082475" w:rsidRDefault="00082475" w:rsidP="009D752B">
      <w:pPr>
        <w:tabs>
          <w:tab w:val="left" w:pos="3675"/>
        </w:tabs>
      </w:pPr>
    </w:p>
    <w:p w14:paraId="3E341BC5" w14:textId="77777777" w:rsidR="00082475" w:rsidRDefault="00082475" w:rsidP="009D752B">
      <w:pPr>
        <w:tabs>
          <w:tab w:val="left" w:pos="3675"/>
        </w:tabs>
      </w:pPr>
    </w:p>
    <w:p w14:paraId="701A1D05" w14:textId="77777777" w:rsidR="00082475" w:rsidRDefault="00082475" w:rsidP="009D752B">
      <w:pPr>
        <w:tabs>
          <w:tab w:val="left" w:pos="3675"/>
        </w:tabs>
      </w:pPr>
    </w:p>
    <w:p w14:paraId="34D83B75" w14:textId="77777777" w:rsidR="00082475" w:rsidRDefault="00082475" w:rsidP="009D752B">
      <w:pPr>
        <w:tabs>
          <w:tab w:val="left" w:pos="3675"/>
        </w:tabs>
      </w:pPr>
    </w:p>
    <w:p w14:paraId="666DCE0B" w14:textId="77777777" w:rsidR="00082475" w:rsidRDefault="00082475" w:rsidP="009D752B">
      <w:pPr>
        <w:tabs>
          <w:tab w:val="left" w:pos="3675"/>
        </w:tabs>
      </w:pPr>
    </w:p>
    <w:p w14:paraId="1D867455" w14:textId="77777777" w:rsidR="00082475" w:rsidRDefault="00082475" w:rsidP="009D752B">
      <w:pPr>
        <w:tabs>
          <w:tab w:val="left" w:pos="3675"/>
        </w:tabs>
      </w:pPr>
    </w:p>
    <w:p w14:paraId="4A29AFC7" w14:textId="77777777" w:rsidR="00082475" w:rsidRDefault="00082475" w:rsidP="009D752B">
      <w:pPr>
        <w:tabs>
          <w:tab w:val="left" w:pos="3675"/>
        </w:tabs>
      </w:pPr>
    </w:p>
    <w:p w14:paraId="3C494966" w14:textId="77777777" w:rsidR="00082475" w:rsidRDefault="00082475" w:rsidP="009D752B">
      <w:pPr>
        <w:tabs>
          <w:tab w:val="left" w:pos="3675"/>
        </w:tabs>
      </w:pPr>
    </w:p>
    <w:p w14:paraId="62919B4E" w14:textId="77777777" w:rsidR="00082475" w:rsidRDefault="00082475" w:rsidP="009D752B">
      <w:pPr>
        <w:tabs>
          <w:tab w:val="left" w:pos="3675"/>
        </w:tabs>
      </w:pPr>
    </w:p>
    <w:p w14:paraId="68AC3A06" w14:textId="77777777" w:rsidR="00FE31FE" w:rsidRDefault="00FE31FE" w:rsidP="00CE4EC6">
      <w:pPr>
        <w:pStyle w:val="Heading3"/>
        <w:numPr>
          <w:ilvl w:val="0"/>
          <w:numId w:val="0"/>
        </w:numPr>
      </w:pPr>
      <w:bookmarkStart w:id="83" w:name="_Toc32226932"/>
    </w:p>
    <w:p w14:paraId="06FFE398" w14:textId="2F2CE725" w:rsidR="00C348FF" w:rsidRDefault="009148D6" w:rsidP="00CE4EC6">
      <w:pPr>
        <w:pStyle w:val="Heading3"/>
        <w:numPr>
          <w:ilvl w:val="0"/>
          <w:numId w:val="0"/>
        </w:numPr>
      </w:pPr>
      <w:r>
        <w:t>7</w:t>
      </w:r>
      <w:r w:rsidR="00C348FF">
        <w:t>.2. Projektet kapitale të Drejtorisë për shërbime publike Tab. 8.2.</w:t>
      </w:r>
      <w:bookmarkEnd w:id="83"/>
    </w:p>
    <w:p w14:paraId="21CAF30C" w14:textId="77777777" w:rsidR="00C348FF" w:rsidRDefault="00C348FF" w:rsidP="009D752B">
      <w:pPr>
        <w:tabs>
          <w:tab w:val="left" w:pos="3675"/>
        </w:tabs>
      </w:pPr>
    </w:p>
    <w:bookmarkStart w:id="84" w:name="_MON_1647961936"/>
    <w:bookmarkEnd w:id="84"/>
    <w:p w14:paraId="415E2DAA" w14:textId="5A5CFED8" w:rsidR="007454F4" w:rsidRDefault="00D91961" w:rsidP="004B0F69">
      <w:pPr>
        <w:tabs>
          <w:tab w:val="left" w:pos="3675"/>
        </w:tabs>
      </w:pPr>
      <w:r>
        <w:object w:dxaOrig="15952" w:dyaOrig="6164" w14:anchorId="01EBBDA9">
          <v:shape id="_x0000_i1071" type="#_x0000_t75" style="width:685.5pt;height:363pt" o:ole="">
            <v:imagedata r:id="rId111" o:title=""/>
          </v:shape>
          <o:OLEObject Type="Embed" ProgID="Excel.Sheet.12" ShapeID="_x0000_i1071" DrawAspect="Content" ObjectID="_1790666485" r:id="rId112"/>
        </w:object>
      </w:r>
      <w:bookmarkStart w:id="85" w:name="_Toc32226933"/>
    </w:p>
    <w:p w14:paraId="6908D4E5" w14:textId="77777777" w:rsidR="00FE31FE" w:rsidRDefault="00FE31FE" w:rsidP="004B0F69">
      <w:pPr>
        <w:tabs>
          <w:tab w:val="left" w:pos="3675"/>
        </w:tabs>
      </w:pPr>
    </w:p>
    <w:p w14:paraId="4DEC4809" w14:textId="77777777" w:rsidR="00D91961" w:rsidRDefault="00D91961" w:rsidP="004B0F69">
      <w:pPr>
        <w:tabs>
          <w:tab w:val="left" w:pos="3675"/>
        </w:tabs>
      </w:pPr>
    </w:p>
    <w:p w14:paraId="550AA7BA" w14:textId="2281CFAD" w:rsidR="00DC0BAB" w:rsidRPr="00677B0B" w:rsidRDefault="00E34E86" w:rsidP="004B0F69">
      <w:pPr>
        <w:tabs>
          <w:tab w:val="left" w:pos="3675"/>
        </w:tabs>
      </w:pPr>
      <w:r w:rsidRPr="00D91961">
        <w:rPr>
          <w:b/>
          <w:bCs/>
          <w:sz w:val="28"/>
          <w:szCs w:val="24"/>
        </w:rPr>
        <w:t>7</w:t>
      </w:r>
      <w:r w:rsidR="001A316D" w:rsidRPr="00D91961">
        <w:rPr>
          <w:b/>
          <w:bCs/>
          <w:sz w:val="28"/>
          <w:szCs w:val="24"/>
        </w:rPr>
        <w:t>.3. Projektet kapitale të Drejtorisë për plani</w:t>
      </w:r>
      <w:r w:rsidR="00DC0BAB" w:rsidRPr="00D91961">
        <w:rPr>
          <w:b/>
          <w:bCs/>
          <w:sz w:val="28"/>
          <w:szCs w:val="24"/>
        </w:rPr>
        <w:t>fikim urban dhe mjedisi Tab. 8.3</w:t>
      </w:r>
      <w:r w:rsidR="001A316D">
        <w:t>.</w:t>
      </w:r>
      <w:bookmarkEnd w:id="85"/>
    </w:p>
    <w:bookmarkStart w:id="86" w:name="_MON_1648017085"/>
    <w:bookmarkEnd w:id="86"/>
    <w:p w14:paraId="10BDCD08" w14:textId="5CCE2169" w:rsidR="00E34E86" w:rsidRDefault="00BD51AB" w:rsidP="00E34E86">
      <w:pPr>
        <w:tabs>
          <w:tab w:val="left" w:pos="3675"/>
        </w:tabs>
      </w:pPr>
      <w:r>
        <w:object w:dxaOrig="14258" w:dyaOrig="3358" w14:anchorId="4BD79BF0">
          <v:shape id="_x0000_i1072" type="#_x0000_t75" style="width:684pt;height:151.5pt" o:ole="">
            <v:imagedata r:id="rId113" o:title=""/>
          </v:shape>
          <o:OLEObject Type="Embed" ProgID="Excel.Sheet.12" ShapeID="_x0000_i1072" DrawAspect="Content" ObjectID="_1790666486" r:id="rId114"/>
        </w:object>
      </w:r>
      <w:bookmarkStart w:id="87" w:name="_Toc32226934"/>
    </w:p>
    <w:p w14:paraId="5F4ABF6B" w14:textId="77777777" w:rsidR="00D91961" w:rsidRPr="00E34E86" w:rsidRDefault="00D91961" w:rsidP="00E34E86">
      <w:pPr>
        <w:tabs>
          <w:tab w:val="left" w:pos="3675"/>
        </w:tabs>
      </w:pPr>
    </w:p>
    <w:p w14:paraId="2C65C1D8" w14:textId="747897B9" w:rsidR="001A316D" w:rsidRDefault="00E34E86" w:rsidP="00AB7D06">
      <w:pPr>
        <w:pStyle w:val="Heading3"/>
        <w:numPr>
          <w:ilvl w:val="0"/>
          <w:numId w:val="0"/>
        </w:numPr>
        <w:ind w:left="540"/>
      </w:pPr>
      <w:r>
        <w:t>7</w:t>
      </w:r>
      <w:r w:rsidR="007A0BAD">
        <w:t xml:space="preserve">.4. Projektet kapitale të Drejtorisë për shëndetësi dhe mirëqenje sociale </w:t>
      </w:r>
      <w:r w:rsidR="00DC0BAB">
        <w:t>Tab. 8.4</w:t>
      </w:r>
      <w:r w:rsidR="007A0BAD">
        <w:t>.</w:t>
      </w:r>
      <w:bookmarkEnd w:id="87"/>
    </w:p>
    <w:p w14:paraId="4215AF92" w14:textId="77777777" w:rsidR="00D91961" w:rsidRPr="00D91961" w:rsidRDefault="00D91961" w:rsidP="00D91961"/>
    <w:bookmarkStart w:id="88" w:name="_MON_1648018396"/>
    <w:bookmarkEnd w:id="88"/>
    <w:p w14:paraId="62725435" w14:textId="5E7A4702" w:rsidR="00E34E86" w:rsidRDefault="00BD51AB" w:rsidP="009D752B">
      <w:pPr>
        <w:tabs>
          <w:tab w:val="left" w:pos="3675"/>
        </w:tabs>
      </w:pPr>
      <w:r>
        <w:object w:dxaOrig="13635" w:dyaOrig="3880" w14:anchorId="29863217">
          <v:shape id="_x0000_i1073" type="#_x0000_t75" style="width:666.75pt;height:230.25pt" o:ole="">
            <v:imagedata r:id="rId115" o:title=""/>
          </v:shape>
          <o:OLEObject Type="Embed" ProgID="Excel.Sheet.12" ShapeID="_x0000_i1073" DrawAspect="Content" ObjectID="_1790666487" r:id="rId116"/>
        </w:object>
      </w:r>
    </w:p>
    <w:p w14:paraId="58A454D8" w14:textId="77777777" w:rsidR="009F2034" w:rsidRDefault="00E34E86" w:rsidP="009D752B">
      <w:pPr>
        <w:tabs>
          <w:tab w:val="left" w:pos="36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53E23" w:rsidRPr="00E53E23">
        <w:rPr>
          <w:b/>
          <w:sz w:val="28"/>
          <w:szCs w:val="28"/>
        </w:rPr>
        <w:t>.5. Shërbimet sociale dhe rezidenciale Tab.8.</w:t>
      </w:r>
      <w:r>
        <w:rPr>
          <w:b/>
          <w:sz w:val="28"/>
          <w:szCs w:val="28"/>
        </w:rPr>
        <w:t>5</w:t>
      </w:r>
    </w:p>
    <w:p w14:paraId="14DDDFB2" w14:textId="77777777" w:rsidR="00D91961" w:rsidRDefault="00D91961" w:rsidP="009D752B">
      <w:pPr>
        <w:tabs>
          <w:tab w:val="left" w:pos="3675"/>
        </w:tabs>
        <w:rPr>
          <w:b/>
          <w:sz w:val="28"/>
          <w:szCs w:val="28"/>
        </w:rPr>
      </w:pPr>
    </w:p>
    <w:bookmarkStart w:id="89" w:name="_MON_1738491934"/>
    <w:bookmarkEnd w:id="89"/>
    <w:p w14:paraId="47C96F2E" w14:textId="21973FC8" w:rsidR="00E53E23" w:rsidRDefault="00BA1E24" w:rsidP="009D752B">
      <w:pPr>
        <w:tabs>
          <w:tab w:val="left" w:pos="3675"/>
        </w:tabs>
        <w:rPr>
          <w:b/>
          <w:sz w:val="28"/>
          <w:szCs w:val="28"/>
        </w:rPr>
      </w:pPr>
      <w:r>
        <w:object w:dxaOrig="12975" w:dyaOrig="1933" w14:anchorId="3F4A1496">
          <v:shape id="_x0000_i1074" type="#_x0000_t75" style="width:634.5pt;height:114.75pt" o:ole="">
            <v:imagedata r:id="rId117" o:title=""/>
          </v:shape>
          <o:OLEObject Type="Embed" ProgID="Excel.Sheet.12" ShapeID="_x0000_i1074" DrawAspect="Content" ObjectID="_1790666488" r:id="rId118"/>
        </w:object>
      </w:r>
    </w:p>
    <w:p w14:paraId="15BB1C7E" w14:textId="3DB40C56" w:rsidR="00773828" w:rsidRDefault="00773828" w:rsidP="007454F4">
      <w:pPr>
        <w:pStyle w:val="Heading3"/>
        <w:numPr>
          <w:ilvl w:val="0"/>
          <w:numId w:val="0"/>
        </w:numPr>
        <w:ind w:left="540"/>
      </w:pPr>
    </w:p>
    <w:p w14:paraId="3F05D19E" w14:textId="4D9BB83F" w:rsidR="00B209A4" w:rsidRDefault="00E34E86" w:rsidP="007454F4">
      <w:pPr>
        <w:pStyle w:val="Heading3"/>
        <w:numPr>
          <w:ilvl w:val="0"/>
          <w:numId w:val="0"/>
        </w:numPr>
        <w:ind w:left="540" w:hanging="90"/>
      </w:pPr>
      <w:bookmarkStart w:id="90" w:name="_Toc32226935"/>
      <w:r>
        <w:t>7</w:t>
      </w:r>
      <w:r w:rsidR="005777A1">
        <w:t>.</w:t>
      </w:r>
      <w:r w:rsidR="00E53E23">
        <w:t>6</w:t>
      </w:r>
      <w:r w:rsidR="007A0BAD">
        <w:t xml:space="preserve">. Projektet kapitale të Drejtorisë për </w:t>
      </w:r>
      <w:r w:rsidR="00E53E23">
        <w:t>kulturë, rini dhe sport Tab. 8.6</w:t>
      </w:r>
      <w:r w:rsidR="007A0BAD">
        <w:t>.</w:t>
      </w:r>
      <w:bookmarkEnd w:id="90"/>
    </w:p>
    <w:p w14:paraId="65AD1D40" w14:textId="77777777" w:rsidR="00D91961" w:rsidRPr="00D91961" w:rsidRDefault="00D91961" w:rsidP="00D91961"/>
    <w:bookmarkStart w:id="91" w:name="_MON_1648014435"/>
    <w:bookmarkEnd w:id="91"/>
    <w:p w14:paraId="5D4778F5" w14:textId="3D85CD66" w:rsidR="00773828" w:rsidRDefault="00BA1E24" w:rsidP="0005226A">
      <w:pPr>
        <w:tabs>
          <w:tab w:val="left" w:pos="3675"/>
        </w:tabs>
      </w:pPr>
      <w:r>
        <w:object w:dxaOrig="13200" w:dyaOrig="3539" w14:anchorId="51BE0551">
          <v:shape id="_x0000_i1075" type="#_x0000_t75" style="width:630pt;height:228pt" o:ole="">
            <v:imagedata r:id="rId119" o:title=""/>
          </v:shape>
          <o:OLEObject Type="Embed" ProgID="Excel.Sheet.12" ShapeID="_x0000_i1075" DrawAspect="Content" ObjectID="_1790666489" r:id="rId120"/>
        </w:object>
      </w:r>
      <w:bookmarkStart w:id="92" w:name="_Toc32226936"/>
    </w:p>
    <w:p w14:paraId="33B88FF5" w14:textId="38EF7BB4" w:rsidR="00677B0B" w:rsidRDefault="00E34E86" w:rsidP="00CE4EC6">
      <w:pPr>
        <w:pStyle w:val="Heading3"/>
        <w:numPr>
          <w:ilvl w:val="0"/>
          <w:numId w:val="0"/>
        </w:numPr>
      </w:pPr>
      <w:r>
        <w:t>7</w:t>
      </w:r>
      <w:r w:rsidR="005777A1">
        <w:t>.6</w:t>
      </w:r>
      <w:r w:rsidR="00B209A4">
        <w:t>. Projektet kapitale të Drejtoris</w:t>
      </w:r>
      <w:r w:rsidR="00DC0BAB">
        <w:t>ë për Arsim dhe Shkencë Tab. 8.</w:t>
      </w:r>
      <w:r>
        <w:t>7</w:t>
      </w:r>
      <w:r w:rsidR="00B209A4">
        <w:t>.</w:t>
      </w:r>
      <w:bookmarkEnd w:id="92"/>
    </w:p>
    <w:p w14:paraId="115FC758" w14:textId="77777777" w:rsidR="00D91961" w:rsidRPr="00D91961" w:rsidRDefault="00D91961" w:rsidP="00D91961"/>
    <w:bookmarkStart w:id="93" w:name="_Toc32226937"/>
    <w:bookmarkStart w:id="94" w:name="_MON_1741600586"/>
    <w:bookmarkEnd w:id="94"/>
    <w:p w14:paraId="05E49739" w14:textId="5A6566EC" w:rsidR="001E6D07" w:rsidRPr="001E6D07" w:rsidRDefault="00BD51AB" w:rsidP="001E6D07">
      <w:r>
        <w:object w:dxaOrig="15629" w:dyaOrig="5182" w14:anchorId="01DED10B">
          <v:shape id="_x0000_i1076" type="#_x0000_t75" style="width:708.75pt;height:255pt" o:ole="">
            <v:imagedata r:id="rId121" o:title=""/>
          </v:shape>
          <o:OLEObject Type="Embed" ProgID="Excel.Sheet.12" ShapeID="_x0000_i1076" DrawAspect="Content" ObjectID="_1790666490" r:id="rId122"/>
        </w:object>
      </w:r>
    </w:p>
    <w:p w14:paraId="3B0E92E5" w14:textId="6C7ABFD2" w:rsidR="003C7802" w:rsidRPr="00226A5C" w:rsidRDefault="00E34E86" w:rsidP="00226A5C">
      <w:pPr>
        <w:pStyle w:val="Heading3"/>
        <w:numPr>
          <w:ilvl w:val="0"/>
          <w:numId w:val="0"/>
        </w:numPr>
        <w:ind w:left="540"/>
      </w:pPr>
      <w:r>
        <w:t>7</w:t>
      </w:r>
      <w:r w:rsidR="005777A1">
        <w:t>.7</w:t>
      </w:r>
      <w:r w:rsidR="003C7802">
        <w:t xml:space="preserve">. Projektet kapitale prej </w:t>
      </w:r>
      <w:r w:rsidR="00E65291">
        <w:t>Donacio</w:t>
      </w:r>
      <w:r w:rsidR="00DC0BAB">
        <w:t>neve të ndryshme Tab. 8.</w:t>
      </w:r>
      <w:bookmarkEnd w:id="93"/>
      <w:r>
        <w:t>8.</w:t>
      </w:r>
    </w:p>
    <w:bookmarkStart w:id="95" w:name="_MON_1686398392"/>
    <w:bookmarkEnd w:id="95"/>
    <w:p w14:paraId="39262393" w14:textId="7E024D71" w:rsidR="003C7802" w:rsidRDefault="00BD51AB" w:rsidP="003C7802">
      <w:pPr>
        <w:tabs>
          <w:tab w:val="left" w:pos="3675"/>
        </w:tabs>
      </w:pPr>
      <w:r>
        <w:object w:dxaOrig="13234" w:dyaOrig="7027" w14:anchorId="5C063397">
          <v:shape id="_x0000_i1077" type="#_x0000_t75" style="width:627pt;height:378.75pt" o:ole="">
            <v:imagedata r:id="rId123" o:title=""/>
          </v:shape>
          <o:OLEObject Type="Embed" ProgID="Excel.Sheet.12" ShapeID="_x0000_i1077" DrawAspect="Content" ObjectID="_1790666491" r:id="rId124"/>
        </w:object>
      </w:r>
    </w:p>
    <w:p w14:paraId="072F83B7" w14:textId="77777777" w:rsidR="00591C43" w:rsidRDefault="00591C43" w:rsidP="00CE4EC6">
      <w:pPr>
        <w:pStyle w:val="Heading3"/>
        <w:numPr>
          <w:ilvl w:val="0"/>
          <w:numId w:val="0"/>
        </w:numPr>
        <w:ind w:left="540"/>
      </w:pPr>
    </w:p>
    <w:p w14:paraId="44DCB7A1" w14:textId="77777777" w:rsidR="003C7802" w:rsidRDefault="003C7802" w:rsidP="003C7802">
      <w:pPr>
        <w:jc w:val="center"/>
      </w:pPr>
    </w:p>
    <w:p w14:paraId="627D8583" w14:textId="77777777" w:rsidR="003C7802" w:rsidRDefault="003C7802" w:rsidP="003C7802">
      <w:pPr>
        <w:jc w:val="center"/>
      </w:pPr>
    </w:p>
    <w:p w14:paraId="0477CD42" w14:textId="77777777" w:rsidR="0025394D" w:rsidRDefault="0025394D" w:rsidP="00CE4EC6">
      <w:pPr>
        <w:pStyle w:val="Heading3"/>
        <w:numPr>
          <w:ilvl w:val="0"/>
          <w:numId w:val="0"/>
        </w:numPr>
        <w:ind w:left="540"/>
      </w:pPr>
    </w:p>
    <w:p w14:paraId="030A0837" w14:textId="609CC0F7" w:rsidR="00591C43" w:rsidRDefault="00E34E86" w:rsidP="00CE4EC6">
      <w:pPr>
        <w:pStyle w:val="Heading3"/>
        <w:numPr>
          <w:ilvl w:val="0"/>
          <w:numId w:val="0"/>
        </w:numPr>
        <w:ind w:left="540"/>
      </w:pPr>
      <w:bookmarkStart w:id="96" w:name="_Toc32226939"/>
      <w:r>
        <w:t>7</w:t>
      </w:r>
      <w:r w:rsidR="005777A1">
        <w:t>.9</w:t>
      </w:r>
      <w:r w:rsidR="0025394D">
        <w:t>. Burimet e financimit të projekteve kapitale në total.</w:t>
      </w:r>
      <w:r w:rsidR="00DC0BAB">
        <w:t xml:space="preserve"> Tab. 8.8</w:t>
      </w:r>
      <w:r w:rsidR="00591C43">
        <w:t>.</w:t>
      </w:r>
      <w:bookmarkEnd w:id="96"/>
    </w:p>
    <w:tbl>
      <w:tblPr>
        <w:tblW w:w="14584" w:type="dxa"/>
        <w:tblInd w:w="108" w:type="dxa"/>
        <w:tblLook w:val="04A0" w:firstRow="1" w:lastRow="0" w:firstColumn="1" w:lastColumn="0" w:noHBand="0" w:noVBand="1"/>
      </w:tblPr>
      <w:tblGrid>
        <w:gridCol w:w="1900"/>
        <w:gridCol w:w="1385"/>
        <w:gridCol w:w="85"/>
        <w:gridCol w:w="1410"/>
        <w:gridCol w:w="85"/>
        <w:gridCol w:w="1275"/>
        <w:gridCol w:w="85"/>
        <w:gridCol w:w="1315"/>
        <w:gridCol w:w="85"/>
        <w:gridCol w:w="1219"/>
        <w:gridCol w:w="336"/>
        <w:gridCol w:w="900"/>
        <w:gridCol w:w="810"/>
        <w:gridCol w:w="1270"/>
        <w:gridCol w:w="224"/>
        <w:gridCol w:w="1976"/>
        <w:gridCol w:w="224"/>
      </w:tblGrid>
      <w:tr w:rsidR="006456FE" w:rsidRPr="006456FE" w14:paraId="0C9F1E81" w14:textId="77777777" w:rsidTr="0002685F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D20A" w14:textId="77777777" w:rsidR="006456FE" w:rsidRPr="006456FE" w:rsidRDefault="006456FE" w:rsidP="006456FE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B9BF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CE90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571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9D1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80E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B8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E5C8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20A5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6456FE" w:rsidRPr="006456FE" w14:paraId="2E5A8651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F60E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63F4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84E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202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8BBC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D546AE8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Shpenzimi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A964EA7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269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</w:tr>
      <w:tr w:rsidR="006456FE" w:rsidRPr="006456FE" w14:paraId="2237A29F" w14:textId="77777777" w:rsidTr="0002685F">
        <w:trPr>
          <w:gridAfter w:val="1"/>
          <w:wAfter w:w="224" w:type="dxa"/>
          <w:trHeight w:val="75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1DFA21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Totali I buxhetit të investimeve kapitale prej të gjitha fondeve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B7127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Vlera</w:t>
            </w:r>
          </w:p>
        </w:tc>
        <w:tc>
          <w:tcPr>
            <w:tcW w:w="14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10C29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Granti qeveritar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67B3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0DA3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F905F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26F0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AACD5E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</w:p>
        </w:tc>
        <w:tc>
          <w:tcPr>
            <w:tcW w:w="22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95570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Total shpenzimi</w:t>
            </w:r>
          </w:p>
        </w:tc>
      </w:tr>
      <w:tr w:rsidR="006456FE" w:rsidRPr="006456FE" w14:paraId="297FBAC6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7EC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619BFE1" w14:textId="5429B4E5" w:rsidR="006456FE" w:rsidRPr="006456FE" w:rsidRDefault="00D226B1" w:rsidP="00D226B1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6,707,925.24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4E2E7B1" w14:textId="7435880A" w:rsidR="006456FE" w:rsidRPr="006456FE" w:rsidRDefault="005A0E3C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5,478,052.00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FDF39AE" w14:textId="4EB446C4" w:rsidR="006456FE" w:rsidRPr="006456FE" w:rsidRDefault="00820A37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902,476.36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1B4B3E3" w14:textId="2D4608E4" w:rsidR="006456FE" w:rsidRPr="006456FE" w:rsidRDefault="00FA4667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32</w:t>
            </w:r>
            <w:r w:rsidR="00D226B1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7,396.88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C65BF9D" w14:textId="2E86A589" w:rsidR="006456FE" w:rsidRPr="006456FE" w:rsidRDefault="00820A37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5,414,519.54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74D40F" w14:textId="6FB67C54" w:rsidR="006456FE" w:rsidRPr="006456FE" w:rsidRDefault="00FA4667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900,76</w:t>
            </w:r>
            <w:r w:rsidR="005F53A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.</w:t>
            </w:r>
            <w:r w:rsidR="005F53A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AF81E1E" w14:textId="77777777" w:rsidR="006456FE" w:rsidRPr="006456FE" w:rsidRDefault="00581101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6BA81021" w14:textId="0B759BE0" w:rsidR="006456FE" w:rsidRPr="006456FE" w:rsidRDefault="005F53A8" w:rsidP="00FA466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6,315,286.11</w:t>
            </w:r>
          </w:p>
        </w:tc>
      </w:tr>
    </w:tbl>
    <w:p w14:paraId="242D1047" w14:textId="77777777" w:rsidR="0017164F" w:rsidRDefault="0017164F" w:rsidP="00591C43">
      <w:pPr>
        <w:rPr>
          <w:rFonts w:cs="Times New Roman"/>
          <w:szCs w:val="24"/>
        </w:rPr>
      </w:pPr>
    </w:p>
    <w:p w14:paraId="6FD63F2B" w14:textId="77777777" w:rsidR="0017164F" w:rsidRDefault="0017164F" w:rsidP="00591C43">
      <w:pPr>
        <w:rPr>
          <w:rFonts w:cs="Times New Roman"/>
          <w:szCs w:val="24"/>
        </w:rPr>
      </w:pPr>
    </w:p>
    <w:p w14:paraId="09424A7D" w14:textId="77777777" w:rsidR="0017164F" w:rsidRDefault="0017164F" w:rsidP="00591C43">
      <w:pPr>
        <w:rPr>
          <w:rFonts w:cs="Times New Roman"/>
          <w:szCs w:val="24"/>
        </w:rPr>
      </w:pPr>
    </w:p>
    <w:p w14:paraId="4F30463F" w14:textId="2041F1BA" w:rsidR="00591C43" w:rsidRPr="0025394D" w:rsidRDefault="00591C43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Përqindja e buxhetit të shpenzuar për investime kapitale është: </w:t>
      </w:r>
      <w:r w:rsidR="00D226B1">
        <w:rPr>
          <w:rFonts w:cs="Times New Roman"/>
          <w:b/>
          <w:szCs w:val="24"/>
        </w:rPr>
        <w:t>94.15</w:t>
      </w:r>
      <w:r w:rsidRPr="0025394D">
        <w:rPr>
          <w:rFonts w:cs="Times New Roman"/>
          <w:b/>
          <w:szCs w:val="24"/>
        </w:rPr>
        <w:t>%</w:t>
      </w:r>
    </w:p>
    <w:p w14:paraId="0A03B881" w14:textId="77777777" w:rsid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B70E7F">
        <w:rPr>
          <w:rFonts w:cs="Times New Roman"/>
          <w:szCs w:val="24"/>
        </w:rPr>
        <w:t xml:space="preserve"> financimit.</w:t>
      </w:r>
    </w:p>
    <w:p w14:paraId="519EAF07" w14:textId="30BB930B" w:rsidR="00D226B1" w:rsidRDefault="00D226B1" w:rsidP="00591C43">
      <w:pPr>
        <w:rPr>
          <w:rFonts w:cs="Times New Roman"/>
          <w:szCs w:val="24"/>
        </w:rPr>
      </w:pPr>
      <w:r>
        <w:rPr>
          <w:rFonts w:cs="Times New Roman"/>
          <w:szCs w:val="24"/>
        </w:rPr>
        <w:t>Nga granti qeveritar (GQ) janë shpenzuar 5,414,519.54€, nga të hyrat vetanake (THV) janë shpenzuar 900,766.57€ dhe nga fondet tjera nuk ka pasur shpenzime.</w:t>
      </w:r>
    </w:p>
    <w:p w14:paraId="3873D3EB" w14:textId="57FE351E" w:rsidR="00D226B1" w:rsidRPr="0025394D" w:rsidRDefault="00D226B1" w:rsidP="00591C43">
      <w:pPr>
        <w:rPr>
          <w:rFonts w:cs="Times New Roman"/>
          <w:szCs w:val="24"/>
        </w:rPr>
      </w:pPr>
      <w:r>
        <w:rPr>
          <w:rFonts w:cs="Times New Roman"/>
          <w:szCs w:val="24"/>
        </w:rPr>
        <w:t>Pra në total janë shpenzuar 6,315,286.11€</w:t>
      </w:r>
    </w:p>
    <w:sectPr w:rsidR="00D226B1" w:rsidRPr="0025394D" w:rsidSect="002325A3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6DF02" w14:textId="77777777" w:rsidR="003F6B4D" w:rsidRDefault="003F6B4D" w:rsidP="00283A66">
      <w:pPr>
        <w:spacing w:after="0"/>
      </w:pPr>
      <w:r>
        <w:separator/>
      </w:r>
    </w:p>
  </w:endnote>
  <w:endnote w:type="continuationSeparator" w:id="0">
    <w:p w14:paraId="459644BF" w14:textId="77777777" w:rsidR="003F6B4D" w:rsidRDefault="003F6B4D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386858"/>
      <w:docPartObj>
        <w:docPartGallery w:val="Page Numbers (Bottom of Page)"/>
        <w:docPartUnique/>
      </w:docPartObj>
    </w:sdtPr>
    <w:sdtEndPr/>
    <w:sdtContent>
      <w:p w14:paraId="51EFC47F" w14:textId="77777777" w:rsidR="00B03DF2" w:rsidRDefault="00B03DF2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339FAD1B" wp14:editId="0FC0A9F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829D2" w14:textId="5579F3BA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F684C">
                                <w:rPr>
                                  <w:noProof/>
                                </w:rPr>
                                <w:t>20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39FAD1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8" type="#_x0000_t185" style="position:absolute;left:0;text-align:left;margin-left:0;margin-top:0;width:43.45pt;height:18.8pt;z-index:25165670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14:paraId="36D829D2" w14:textId="5579F3BA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F684C">
                          <w:rPr>
                            <w:noProof/>
                          </w:rPr>
                          <w:t>20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6D455BAB" wp14:editId="18DAA16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<w:pict>
                <v:shapetype w14:anchorId="4005167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3288021"/>
      <w:docPartObj>
        <w:docPartGallery w:val="Page Numbers (Bottom of Page)"/>
        <w:docPartUnique/>
      </w:docPartObj>
    </w:sdtPr>
    <w:sdtEndPr/>
    <w:sdtContent>
      <w:p w14:paraId="5A9D53AE" w14:textId="77777777" w:rsidR="00B03DF2" w:rsidRDefault="00B03DF2" w:rsidP="00DA7D89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19A8A466" wp14:editId="75B7AC0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10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FED46" w14:textId="36513C2E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2248F8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9A8A46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29" type="#_x0000_t185" style="position:absolute;left:0;text-align:left;margin-left:0;margin-top:0;width:43.45pt;height:18.8pt;z-index:25165875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3bnjczgCAABu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4A0FED46" w14:textId="36513C2E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2248F8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224F739E" wp14:editId="5D133D9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<w:pict>
                <v:shapetype w14:anchorId="51CA37F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5582C" w14:textId="77777777" w:rsidR="003F6B4D" w:rsidRDefault="003F6B4D" w:rsidP="00283A66">
      <w:pPr>
        <w:spacing w:after="0"/>
      </w:pPr>
      <w:r>
        <w:separator/>
      </w:r>
    </w:p>
  </w:footnote>
  <w:footnote w:type="continuationSeparator" w:id="0">
    <w:p w14:paraId="6195ED61" w14:textId="77777777" w:rsidR="003F6B4D" w:rsidRDefault="003F6B4D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F03DB" w14:textId="77777777" w:rsidR="00B03DF2" w:rsidRDefault="00B03DF2" w:rsidP="00ED28B7">
    <w:pPr>
      <w:pStyle w:val="Header"/>
      <w:jc w:val="center"/>
    </w:pPr>
  </w:p>
  <w:p w14:paraId="2BD397D7" w14:textId="3B32611C" w:rsidR="00B03DF2" w:rsidRDefault="00B03DF2" w:rsidP="00ED28B7">
    <w:pPr>
      <w:pStyle w:val="Header"/>
      <w:jc w:val="center"/>
    </w:pPr>
  </w:p>
  <w:p w14:paraId="6F74DE2E" w14:textId="77777777" w:rsidR="00B03DF2" w:rsidRPr="00ED28B7" w:rsidRDefault="00B03DF2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2AC56" w14:textId="380486C8" w:rsidR="00B03DF2" w:rsidRDefault="00B03DF2" w:rsidP="00D0009D">
    <w:pPr>
      <w:pStyle w:val="Header"/>
      <w:jc w:val="center"/>
    </w:pPr>
  </w:p>
  <w:p w14:paraId="23FA4692" w14:textId="16EA2227" w:rsidR="00B03DF2" w:rsidRPr="00D0009D" w:rsidRDefault="00B03DF2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5A35"/>
    <w:multiLevelType w:val="multilevel"/>
    <w:tmpl w:val="DDFED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66"/>
    <w:rsid w:val="00001887"/>
    <w:rsid w:val="00010A35"/>
    <w:rsid w:val="00012FCD"/>
    <w:rsid w:val="00016B44"/>
    <w:rsid w:val="00017163"/>
    <w:rsid w:val="0002685F"/>
    <w:rsid w:val="000275FA"/>
    <w:rsid w:val="0002761E"/>
    <w:rsid w:val="00031284"/>
    <w:rsid w:val="00033336"/>
    <w:rsid w:val="00036E81"/>
    <w:rsid w:val="00040720"/>
    <w:rsid w:val="00042DBD"/>
    <w:rsid w:val="00043E3B"/>
    <w:rsid w:val="000454F9"/>
    <w:rsid w:val="00050014"/>
    <w:rsid w:val="0005226A"/>
    <w:rsid w:val="000525D7"/>
    <w:rsid w:val="000536BA"/>
    <w:rsid w:val="0005596B"/>
    <w:rsid w:val="00061E58"/>
    <w:rsid w:val="0006265A"/>
    <w:rsid w:val="000633CF"/>
    <w:rsid w:val="00064B92"/>
    <w:rsid w:val="00065C51"/>
    <w:rsid w:val="00067BFE"/>
    <w:rsid w:val="0007186D"/>
    <w:rsid w:val="00073351"/>
    <w:rsid w:val="00075281"/>
    <w:rsid w:val="00082475"/>
    <w:rsid w:val="000868F0"/>
    <w:rsid w:val="000902CE"/>
    <w:rsid w:val="0009295A"/>
    <w:rsid w:val="00096871"/>
    <w:rsid w:val="000A4611"/>
    <w:rsid w:val="000A477D"/>
    <w:rsid w:val="000A67F8"/>
    <w:rsid w:val="000B3075"/>
    <w:rsid w:val="000B6F93"/>
    <w:rsid w:val="000B7A82"/>
    <w:rsid w:val="000B7CAD"/>
    <w:rsid w:val="000C1F8E"/>
    <w:rsid w:val="000C630A"/>
    <w:rsid w:val="000D412B"/>
    <w:rsid w:val="000E4C8B"/>
    <w:rsid w:val="000E4D67"/>
    <w:rsid w:val="000E623C"/>
    <w:rsid w:val="000E71D4"/>
    <w:rsid w:val="000E71EA"/>
    <w:rsid w:val="000F3976"/>
    <w:rsid w:val="000F555B"/>
    <w:rsid w:val="000F57CF"/>
    <w:rsid w:val="000F61A5"/>
    <w:rsid w:val="00102A77"/>
    <w:rsid w:val="00103687"/>
    <w:rsid w:val="00105D2A"/>
    <w:rsid w:val="001073BD"/>
    <w:rsid w:val="00121795"/>
    <w:rsid w:val="00123D43"/>
    <w:rsid w:val="001244CC"/>
    <w:rsid w:val="00124682"/>
    <w:rsid w:val="00126CA5"/>
    <w:rsid w:val="00130708"/>
    <w:rsid w:val="0013131B"/>
    <w:rsid w:val="001322A3"/>
    <w:rsid w:val="00133340"/>
    <w:rsid w:val="00133F6C"/>
    <w:rsid w:val="00134499"/>
    <w:rsid w:val="00134D57"/>
    <w:rsid w:val="001354C3"/>
    <w:rsid w:val="001401E2"/>
    <w:rsid w:val="0014733D"/>
    <w:rsid w:val="00147600"/>
    <w:rsid w:val="00160ED5"/>
    <w:rsid w:val="00164436"/>
    <w:rsid w:val="0017164F"/>
    <w:rsid w:val="0017452D"/>
    <w:rsid w:val="00176251"/>
    <w:rsid w:val="001821D7"/>
    <w:rsid w:val="00185104"/>
    <w:rsid w:val="00185105"/>
    <w:rsid w:val="00191C33"/>
    <w:rsid w:val="001939C3"/>
    <w:rsid w:val="0019489D"/>
    <w:rsid w:val="001A0A1C"/>
    <w:rsid w:val="001A12B0"/>
    <w:rsid w:val="001A316D"/>
    <w:rsid w:val="001A478C"/>
    <w:rsid w:val="001A4FF9"/>
    <w:rsid w:val="001A7B38"/>
    <w:rsid w:val="001B2200"/>
    <w:rsid w:val="001B2DFF"/>
    <w:rsid w:val="001C1EB8"/>
    <w:rsid w:val="001C3056"/>
    <w:rsid w:val="001C7756"/>
    <w:rsid w:val="001D0D2B"/>
    <w:rsid w:val="001D2644"/>
    <w:rsid w:val="001D2F87"/>
    <w:rsid w:val="001D692A"/>
    <w:rsid w:val="001D7A73"/>
    <w:rsid w:val="001E318D"/>
    <w:rsid w:val="001E62E9"/>
    <w:rsid w:val="001E6D07"/>
    <w:rsid w:val="001E7B1E"/>
    <w:rsid w:val="001F1095"/>
    <w:rsid w:val="001F3404"/>
    <w:rsid w:val="001F4D40"/>
    <w:rsid w:val="001F5A34"/>
    <w:rsid w:val="00206C96"/>
    <w:rsid w:val="00210336"/>
    <w:rsid w:val="00216AED"/>
    <w:rsid w:val="002202F7"/>
    <w:rsid w:val="00220BDA"/>
    <w:rsid w:val="002248F8"/>
    <w:rsid w:val="00226A5C"/>
    <w:rsid w:val="00231F38"/>
    <w:rsid w:val="002325A3"/>
    <w:rsid w:val="00234169"/>
    <w:rsid w:val="002375A4"/>
    <w:rsid w:val="00244F32"/>
    <w:rsid w:val="00251DD9"/>
    <w:rsid w:val="0025394D"/>
    <w:rsid w:val="00256BCE"/>
    <w:rsid w:val="00260133"/>
    <w:rsid w:val="002637C8"/>
    <w:rsid w:val="0026795F"/>
    <w:rsid w:val="00274AA7"/>
    <w:rsid w:val="00274AC9"/>
    <w:rsid w:val="00276CB2"/>
    <w:rsid w:val="00283A66"/>
    <w:rsid w:val="002859AB"/>
    <w:rsid w:val="00290472"/>
    <w:rsid w:val="00295193"/>
    <w:rsid w:val="00295E61"/>
    <w:rsid w:val="00295FE0"/>
    <w:rsid w:val="002A0AAF"/>
    <w:rsid w:val="002A0B37"/>
    <w:rsid w:val="002A4BA4"/>
    <w:rsid w:val="002A529F"/>
    <w:rsid w:val="002B080D"/>
    <w:rsid w:val="002B0A15"/>
    <w:rsid w:val="002B17AF"/>
    <w:rsid w:val="002C756F"/>
    <w:rsid w:val="002D0616"/>
    <w:rsid w:val="002D28BD"/>
    <w:rsid w:val="002D3E4B"/>
    <w:rsid w:val="002D40A2"/>
    <w:rsid w:val="002E15F7"/>
    <w:rsid w:val="002E45ED"/>
    <w:rsid w:val="002E627D"/>
    <w:rsid w:val="002F1EF4"/>
    <w:rsid w:val="002F54EC"/>
    <w:rsid w:val="00300163"/>
    <w:rsid w:val="00303A9E"/>
    <w:rsid w:val="00304627"/>
    <w:rsid w:val="00304CD4"/>
    <w:rsid w:val="00305B56"/>
    <w:rsid w:val="00310098"/>
    <w:rsid w:val="003100DD"/>
    <w:rsid w:val="00315EA7"/>
    <w:rsid w:val="00320BBD"/>
    <w:rsid w:val="003215DD"/>
    <w:rsid w:val="00321D7C"/>
    <w:rsid w:val="003279B4"/>
    <w:rsid w:val="00333C5E"/>
    <w:rsid w:val="00334350"/>
    <w:rsid w:val="0034221B"/>
    <w:rsid w:val="00350827"/>
    <w:rsid w:val="003516DE"/>
    <w:rsid w:val="00353B46"/>
    <w:rsid w:val="00362AF2"/>
    <w:rsid w:val="00362E10"/>
    <w:rsid w:val="00363728"/>
    <w:rsid w:val="00363F81"/>
    <w:rsid w:val="003649D0"/>
    <w:rsid w:val="003765C4"/>
    <w:rsid w:val="00376C00"/>
    <w:rsid w:val="00385D56"/>
    <w:rsid w:val="00386B65"/>
    <w:rsid w:val="0039076D"/>
    <w:rsid w:val="0039637F"/>
    <w:rsid w:val="003A04F2"/>
    <w:rsid w:val="003A0720"/>
    <w:rsid w:val="003A5847"/>
    <w:rsid w:val="003A713A"/>
    <w:rsid w:val="003C173E"/>
    <w:rsid w:val="003C18FD"/>
    <w:rsid w:val="003C1AED"/>
    <w:rsid w:val="003C2F67"/>
    <w:rsid w:val="003C3370"/>
    <w:rsid w:val="003C5B17"/>
    <w:rsid w:val="003C5B2D"/>
    <w:rsid w:val="003C7802"/>
    <w:rsid w:val="003E0475"/>
    <w:rsid w:val="003E2EFC"/>
    <w:rsid w:val="003E4D57"/>
    <w:rsid w:val="003E5ACC"/>
    <w:rsid w:val="003F0615"/>
    <w:rsid w:val="003F232B"/>
    <w:rsid w:val="003F3314"/>
    <w:rsid w:val="003F6B4D"/>
    <w:rsid w:val="003F77AD"/>
    <w:rsid w:val="00400786"/>
    <w:rsid w:val="00405E29"/>
    <w:rsid w:val="00412406"/>
    <w:rsid w:val="004156A8"/>
    <w:rsid w:val="004209DD"/>
    <w:rsid w:val="0042339A"/>
    <w:rsid w:val="00425345"/>
    <w:rsid w:val="0042644C"/>
    <w:rsid w:val="0043216B"/>
    <w:rsid w:val="00435027"/>
    <w:rsid w:val="004424DB"/>
    <w:rsid w:val="0044387A"/>
    <w:rsid w:val="00443E89"/>
    <w:rsid w:val="00444483"/>
    <w:rsid w:val="0045333B"/>
    <w:rsid w:val="004578D4"/>
    <w:rsid w:val="00462498"/>
    <w:rsid w:val="00465452"/>
    <w:rsid w:val="004655C4"/>
    <w:rsid w:val="004657ED"/>
    <w:rsid w:val="0047083C"/>
    <w:rsid w:val="00471513"/>
    <w:rsid w:val="0047286F"/>
    <w:rsid w:val="00474A2B"/>
    <w:rsid w:val="00475B5A"/>
    <w:rsid w:val="0047666E"/>
    <w:rsid w:val="00476CF0"/>
    <w:rsid w:val="00487BB7"/>
    <w:rsid w:val="00490D77"/>
    <w:rsid w:val="004924AA"/>
    <w:rsid w:val="004A4688"/>
    <w:rsid w:val="004A6858"/>
    <w:rsid w:val="004A7ECE"/>
    <w:rsid w:val="004B0F69"/>
    <w:rsid w:val="004B1AF4"/>
    <w:rsid w:val="004B261D"/>
    <w:rsid w:val="004B425F"/>
    <w:rsid w:val="004B6E35"/>
    <w:rsid w:val="004C08D8"/>
    <w:rsid w:val="004C1BBB"/>
    <w:rsid w:val="004C3F5F"/>
    <w:rsid w:val="004C4156"/>
    <w:rsid w:val="004C6BBC"/>
    <w:rsid w:val="004D3B4F"/>
    <w:rsid w:val="004D545E"/>
    <w:rsid w:val="004D719D"/>
    <w:rsid w:val="004D783F"/>
    <w:rsid w:val="004E2FC7"/>
    <w:rsid w:val="004E53B0"/>
    <w:rsid w:val="004F1A62"/>
    <w:rsid w:val="004F3226"/>
    <w:rsid w:val="004F351F"/>
    <w:rsid w:val="004F59CB"/>
    <w:rsid w:val="004F7EA6"/>
    <w:rsid w:val="00501963"/>
    <w:rsid w:val="00503B23"/>
    <w:rsid w:val="005042CE"/>
    <w:rsid w:val="00505D1A"/>
    <w:rsid w:val="00506C9B"/>
    <w:rsid w:val="005119F6"/>
    <w:rsid w:val="0051514C"/>
    <w:rsid w:val="00521269"/>
    <w:rsid w:val="005223BA"/>
    <w:rsid w:val="00523A21"/>
    <w:rsid w:val="00532082"/>
    <w:rsid w:val="00533A4F"/>
    <w:rsid w:val="005402C5"/>
    <w:rsid w:val="00543AA5"/>
    <w:rsid w:val="005513A1"/>
    <w:rsid w:val="00552B17"/>
    <w:rsid w:val="00552F43"/>
    <w:rsid w:val="0055391E"/>
    <w:rsid w:val="00555876"/>
    <w:rsid w:val="00563A04"/>
    <w:rsid w:val="0056657A"/>
    <w:rsid w:val="005707D8"/>
    <w:rsid w:val="005728BF"/>
    <w:rsid w:val="00573243"/>
    <w:rsid w:val="00574BB8"/>
    <w:rsid w:val="005771BC"/>
    <w:rsid w:val="005777A1"/>
    <w:rsid w:val="00581101"/>
    <w:rsid w:val="005836A8"/>
    <w:rsid w:val="00585C14"/>
    <w:rsid w:val="00586A68"/>
    <w:rsid w:val="00591A28"/>
    <w:rsid w:val="00591C43"/>
    <w:rsid w:val="005922B6"/>
    <w:rsid w:val="00592B2D"/>
    <w:rsid w:val="00593A1B"/>
    <w:rsid w:val="005A0714"/>
    <w:rsid w:val="005A0E3C"/>
    <w:rsid w:val="005A43CE"/>
    <w:rsid w:val="005A5B78"/>
    <w:rsid w:val="005A5D43"/>
    <w:rsid w:val="005A69E3"/>
    <w:rsid w:val="005C2EC0"/>
    <w:rsid w:val="005C7F00"/>
    <w:rsid w:val="005C7F8C"/>
    <w:rsid w:val="005D2502"/>
    <w:rsid w:val="005D5305"/>
    <w:rsid w:val="005D605D"/>
    <w:rsid w:val="005D6BFB"/>
    <w:rsid w:val="005D6C51"/>
    <w:rsid w:val="005E0222"/>
    <w:rsid w:val="005E12F7"/>
    <w:rsid w:val="005E4199"/>
    <w:rsid w:val="005E64E4"/>
    <w:rsid w:val="005F206A"/>
    <w:rsid w:val="005F527B"/>
    <w:rsid w:val="005F53A8"/>
    <w:rsid w:val="005F69FC"/>
    <w:rsid w:val="005F7B8D"/>
    <w:rsid w:val="006038DD"/>
    <w:rsid w:val="006105BC"/>
    <w:rsid w:val="00612C20"/>
    <w:rsid w:val="00613756"/>
    <w:rsid w:val="00622BEF"/>
    <w:rsid w:val="006251E0"/>
    <w:rsid w:val="00625BCC"/>
    <w:rsid w:val="00630594"/>
    <w:rsid w:val="00631451"/>
    <w:rsid w:val="00633048"/>
    <w:rsid w:val="00633EB4"/>
    <w:rsid w:val="00636A06"/>
    <w:rsid w:val="00636F86"/>
    <w:rsid w:val="00636FB7"/>
    <w:rsid w:val="006445F5"/>
    <w:rsid w:val="006456FE"/>
    <w:rsid w:val="00646121"/>
    <w:rsid w:val="006468F1"/>
    <w:rsid w:val="00650F55"/>
    <w:rsid w:val="006545D2"/>
    <w:rsid w:val="0065599A"/>
    <w:rsid w:val="00657CC4"/>
    <w:rsid w:val="00661CF9"/>
    <w:rsid w:val="00665CCC"/>
    <w:rsid w:val="0067073C"/>
    <w:rsid w:val="00670942"/>
    <w:rsid w:val="00672F8F"/>
    <w:rsid w:val="00677B0B"/>
    <w:rsid w:val="006802DC"/>
    <w:rsid w:val="006823F6"/>
    <w:rsid w:val="00683239"/>
    <w:rsid w:val="00683993"/>
    <w:rsid w:val="00684BC2"/>
    <w:rsid w:val="006872E8"/>
    <w:rsid w:val="006A0D5B"/>
    <w:rsid w:val="006C266A"/>
    <w:rsid w:val="006C3B89"/>
    <w:rsid w:val="006C56F9"/>
    <w:rsid w:val="006C6F42"/>
    <w:rsid w:val="006C787A"/>
    <w:rsid w:val="006D0387"/>
    <w:rsid w:val="006D1082"/>
    <w:rsid w:val="006D45DE"/>
    <w:rsid w:val="006D6D20"/>
    <w:rsid w:val="006D729E"/>
    <w:rsid w:val="006D7679"/>
    <w:rsid w:val="006D76F7"/>
    <w:rsid w:val="006E075B"/>
    <w:rsid w:val="006E1EAD"/>
    <w:rsid w:val="006E2E5E"/>
    <w:rsid w:val="006E5738"/>
    <w:rsid w:val="006E5A6C"/>
    <w:rsid w:val="006E78E1"/>
    <w:rsid w:val="006F08E7"/>
    <w:rsid w:val="006F1D18"/>
    <w:rsid w:val="006F7E54"/>
    <w:rsid w:val="0070213F"/>
    <w:rsid w:val="007024D9"/>
    <w:rsid w:val="00703739"/>
    <w:rsid w:val="00703EDE"/>
    <w:rsid w:val="0070425B"/>
    <w:rsid w:val="00704EBE"/>
    <w:rsid w:val="00705F95"/>
    <w:rsid w:val="007070A1"/>
    <w:rsid w:val="00707C0C"/>
    <w:rsid w:val="00713A2D"/>
    <w:rsid w:val="00721063"/>
    <w:rsid w:val="0072681D"/>
    <w:rsid w:val="00730D8A"/>
    <w:rsid w:val="0073300F"/>
    <w:rsid w:val="00733047"/>
    <w:rsid w:val="00736D4E"/>
    <w:rsid w:val="00740548"/>
    <w:rsid w:val="00741D78"/>
    <w:rsid w:val="007422D8"/>
    <w:rsid w:val="007454F4"/>
    <w:rsid w:val="0075274A"/>
    <w:rsid w:val="0075358C"/>
    <w:rsid w:val="00753966"/>
    <w:rsid w:val="007539F5"/>
    <w:rsid w:val="00761332"/>
    <w:rsid w:val="007615EA"/>
    <w:rsid w:val="007628C4"/>
    <w:rsid w:val="00765737"/>
    <w:rsid w:val="007670DF"/>
    <w:rsid w:val="00771F80"/>
    <w:rsid w:val="00773828"/>
    <w:rsid w:val="007757FC"/>
    <w:rsid w:val="007769DD"/>
    <w:rsid w:val="007770E0"/>
    <w:rsid w:val="00785298"/>
    <w:rsid w:val="00790D39"/>
    <w:rsid w:val="00792011"/>
    <w:rsid w:val="00792709"/>
    <w:rsid w:val="007966A3"/>
    <w:rsid w:val="007A0BAD"/>
    <w:rsid w:val="007A61D1"/>
    <w:rsid w:val="007A7A96"/>
    <w:rsid w:val="007B0CF2"/>
    <w:rsid w:val="007B273D"/>
    <w:rsid w:val="007B286F"/>
    <w:rsid w:val="007B2A2C"/>
    <w:rsid w:val="007C16CF"/>
    <w:rsid w:val="007C1796"/>
    <w:rsid w:val="007C1A93"/>
    <w:rsid w:val="007C3C30"/>
    <w:rsid w:val="007C4E7A"/>
    <w:rsid w:val="007C550E"/>
    <w:rsid w:val="007D0176"/>
    <w:rsid w:val="007D36A5"/>
    <w:rsid w:val="007D3C39"/>
    <w:rsid w:val="007D6250"/>
    <w:rsid w:val="007D6E53"/>
    <w:rsid w:val="007E072D"/>
    <w:rsid w:val="007E0BC0"/>
    <w:rsid w:val="007E7508"/>
    <w:rsid w:val="007F0B26"/>
    <w:rsid w:val="007F4866"/>
    <w:rsid w:val="007F4F27"/>
    <w:rsid w:val="007F59BB"/>
    <w:rsid w:val="0080040B"/>
    <w:rsid w:val="00803A45"/>
    <w:rsid w:val="00807DEA"/>
    <w:rsid w:val="00810508"/>
    <w:rsid w:val="008123FD"/>
    <w:rsid w:val="008159E6"/>
    <w:rsid w:val="00820A37"/>
    <w:rsid w:val="00822B4B"/>
    <w:rsid w:val="00823E02"/>
    <w:rsid w:val="00824C98"/>
    <w:rsid w:val="00825914"/>
    <w:rsid w:val="0082600E"/>
    <w:rsid w:val="008276D0"/>
    <w:rsid w:val="00830603"/>
    <w:rsid w:val="0083538A"/>
    <w:rsid w:val="008374A9"/>
    <w:rsid w:val="00840E64"/>
    <w:rsid w:val="00841762"/>
    <w:rsid w:val="00842036"/>
    <w:rsid w:val="00846C9A"/>
    <w:rsid w:val="00850C39"/>
    <w:rsid w:val="008546EE"/>
    <w:rsid w:val="0086321C"/>
    <w:rsid w:val="00867A88"/>
    <w:rsid w:val="00867F33"/>
    <w:rsid w:val="00873D24"/>
    <w:rsid w:val="00874543"/>
    <w:rsid w:val="00874C0A"/>
    <w:rsid w:val="00881E89"/>
    <w:rsid w:val="00883CA9"/>
    <w:rsid w:val="00886FEE"/>
    <w:rsid w:val="00892783"/>
    <w:rsid w:val="00894329"/>
    <w:rsid w:val="00894DFA"/>
    <w:rsid w:val="00896796"/>
    <w:rsid w:val="008972E2"/>
    <w:rsid w:val="008A45AF"/>
    <w:rsid w:val="008A64F3"/>
    <w:rsid w:val="008B0124"/>
    <w:rsid w:val="008B4643"/>
    <w:rsid w:val="008B5541"/>
    <w:rsid w:val="008B7084"/>
    <w:rsid w:val="008C021A"/>
    <w:rsid w:val="008C15AE"/>
    <w:rsid w:val="008C1E5C"/>
    <w:rsid w:val="008C220C"/>
    <w:rsid w:val="008C24C8"/>
    <w:rsid w:val="008D0010"/>
    <w:rsid w:val="008D3ABB"/>
    <w:rsid w:val="008D5374"/>
    <w:rsid w:val="008E08EC"/>
    <w:rsid w:val="008E0ACA"/>
    <w:rsid w:val="008E332A"/>
    <w:rsid w:val="008E511D"/>
    <w:rsid w:val="008E7F70"/>
    <w:rsid w:val="008F1110"/>
    <w:rsid w:val="008F3E3E"/>
    <w:rsid w:val="008F50AA"/>
    <w:rsid w:val="0090054F"/>
    <w:rsid w:val="009060EA"/>
    <w:rsid w:val="0091276C"/>
    <w:rsid w:val="009141F3"/>
    <w:rsid w:val="009148D6"/>
    <w:rsid w:val="00924232"/>
    <w:rsid w:val="00925512"/>
    <w:rsid w:val="00925B64"/>
    <w:rsid w:val="00926619"/>
    <w:rsid w:val="00941BF8"/>
    <w:rsid w:val="00942C15"/>
    <w:rsid w:val="00950F33"/>
    <w:rsid w:val="0095171C"/>
    <w:rsid w:val="0095324B"/>
    <w:rsid w:val="009563ED"/>
    <w:rsid w:val="009564C1"/>
    <w:rsid w:val="0095775D"/>
    <w:rsid w:val="00960247"/>
    <w:rsid w:val="00961AD5"/>
    <w:rsid w:val="00963784"/>
    <w:rsid w:val="00966E75"/>
    <w:rsid w:val="00970689"/>
    <w:rsid w:val="00970E56"/>
    <w:rsid w:val="00976328"/>
    <w:rsid w:val="0098224A"/>
    <w:rsid w:val="009860EF"/>
    <w:rsid w:val="00995A32"/>
    <w:rsid w:val="00996C96"/>
    <w:rsid w:val="009A06D3"/>
    <w:rsid w:val="009A2193"/>
    <w:rsid w:val="009A6E64"/>
    <w:rsid w:val="009B027F"/>
    <w:rsid w:val="009C2CC0"/>
    <w:rsid w:val="009C43C3"/>
    <w:rsid w:val="009C45C1"/>
    <w:rsid w:val="009C794A"/>
    <w:rsid w:val="009D0398"/>
    <w:rsid w:val="009D0BC3"/>
    <w:rsid w:val="009D376B"/>
    <w:rsid w:val="009D58E7"/>
    <w:rsid w:val="009D5DB3"/>
    <w:rsid w:val="009D6D25"/>
    <w:rsid w:val="009D752B"/>
    <w:rsid w:val="009E2549"/>
    <w:rsid w:val="009E4FEE"/>
    <w:rsid w:val="009F2034"/>
    <w:rsid w:val="009F509C"/>
    <w:rsid w:val="009F5FB8"/>
    <w:rsid w:val="00A0405C"/>
    <w:rsid w:val="00A05094"/>
    <w:rsid w:val="00A12BC0"/>
    <w:rsid w:val="00A152BA"/>
    <w:rsid w:val="00A15772"/>
    <w:rsid w:val="00A15A79"/>
    <w:rsid w:val="00A21118"/>
    <w:rsid w:val="00A25570"/>
    <w:rsid w:val="00A25AB6"/>
    <w:rsid w:val="00A40E4F"/>
    <w:rsid w:val="00A4498A"/>
    <w:rsid w:val="00A45AE8"/>
    <w:rsid w:val="00A477DF"/>
    <w:rsid w:val="00A52A01"/>
    <w:rsid w:val="00A56164"/>
    <w:rsid w:val="00A5776C"/>
    <w:rsid w:val="00A61EC1"/>
    <w:rsid w:val="00A6230D"/>
    <w:rsid w:val="00A658AF"/>
    <w:rsid w:val="00A65C28"/>
    <w:rsid w:val="00A6773D"/>
    <w:rsid w:val="00A71BB7"/>
    <w:rsid w:val="00A7326D"/>
    <w:rsid w:val="00A73EAF"/>
    <w:rsid w:val="00A744BB"/>
    <w:rsid w:val="00A74ACB"/>
    <w:rsid w:val="00A779B9"/>
    <w:rsid w:val="00A845CF"/>
    <w:rsid w:val="00A8683D"/>
    <w:rsid w:val="00A87845"/>
    <w:rsid w:val="00A94171"/>
    <w:rsid w:val="00A973F3"/>
    <w:rsid w:val="00A97BC3"/>
    <w:rsid w:val="00A97C72"/>
    <w:rsid w:val="00AB036F"/>
    <w:rsid w:val="00AB1000"/>
    <w:rsid w:val="00AB52A9"/>
    <w:rsid w:val="00AB7D06"/>
    <w:rsid w:val="00AC02EF"/>
    <w:rsid w:val="00AC4241"/>
    <w:rsid w:val="00AC7D95"/>
    <w:rsid w:val="00AD651F"/>
    <w:rsid w:val="00AE267E"/>
    <w:rsid w:val="00AE2C59"/>
    <w:rsid w:val="00AF0E7A"/>
    <w:rsid w:val="00AF3879"/>
    <w:rsid w:val="00B000B8"/>
    <w:rsid w:val="00B02628"/>
    <w:rsid w:val="00B032B1"/>
    <w:rsid w:val="00B03DF2"/>
    <w:rsid w:val="00B1378B"/>
    <w:rsid w:val="00B13C83"/>
    <w:rsid w:val="00B169E1"/>
    <w:rsid w:val="00B209A4"/>
    <w:rsid w:val="00B21422"/>
    <w:rsid w:val="00B2160D"/>
    <w:rsid w:val="00B22B87"/>
    <w:rsid w:val="00B22C31"/>
    <w:rsid w:val="00B25C76"/>
    <w:rsid w:val="00B27C86"/>
    <w:rsid w:val="00B31084"/>
    <w:rsid w:val="00B32F62"/>
    <w:rsid w:val="00B33AE4"/>
    <w:rsid w:val="00B36B5C"/>
    <w:rsid w:val="00B4128C"/>
    <w:rsid w:val="00B42450"/>
    <w:rsid w:val="00B424A4"/>
    <w:rsid w:val="00B42BAB"/>
    <w:rsid w:val="00B4314E"/>
    <w:rsid w:val="00B431AD"/>
    <w:rsid w:val="00B47A80"/>
    <w:rsid w:val="00B552A6"/>
    <w:rsid w:val="00B566D5"/>
    <w:rsid w:val="00B618BD"/>
    <w:rsid w:val="00B636AA"/>
    <w:rsid w:val="00B70E7F"/>
    <w:rsid w:val="00B727EE"/>
    <w:rsid w:val="00B72DE9"/>
    <w:rsid w:val="00B81865"/>
    <w:rsid w:val="00B85C0D"/>
    <w:rsid w:val="00B9056D"/>
    <w:rsid w:val="00B912A7"/>
    <w:rsid w:val="00B93520"/>
    <w:rsid w:val="00B93566"/>
    <w:rsid w:val="00B9635E"/>
    <w:rsid w:val="00B96576"/>
    <w:rsid w:val="00B96A0D"/>
    <w:rsid w:val="00BA1001"/>
    <w:rsid w:val="00BA1843"/>
    <w:rsid w:val="00BA1E1F"/>
    <w:rsid w:val="00BA1E24"/>
    <w:rsid w:val="00BA29BF"/>
    <w:rsid w:val="00BA36EA"/>
    <w:rsid w:val="00BA7DA0"/>
    <w:rsid w:val="00BB1267"/>
    <w:rsid w:val="00BB32CA"/>
    <w:rsid w:val="00BB4178"/>
    <w:rsid w:val="00BB49FC"/>
    <w:rsid w:val="00BB57A9"/>
    <w:rsid w:val="00BC164F"/>
    <w:rsid w:val="00BC3047"/>
    <w:rsid w:val="00BC38CC"/>
    <w:rsid w:val="00BC769F"/>
    <w:rsid w:val="00BD0D6E"/>
    <w:rsid w:val="00BD14DC"/>
    <w:rsid w:val="00BD51AB"/>
    <w:rsid w:val="00BD6276"/>
    <w:rsid w:val="00BD7462"/>
    <w:rsid w:val="00BE3756"/>
    <w:rsid w:val="00BE60D1"/>
    <w:rsid w:val="00BE68EF"/>
    <w:rsid w:val="00BE73D0"/>
    <w:rsid w:val="00BF251C"/>
    <w:rsid w:val="00BF3969"/>
    <w:rsid w:val="00BF6173"/>
    <w:rsid w:val="00BF7A7F"/>
    <w:rsid w:val="00C03F89"/>
    <w:rsid w:val="00C112EB"/>
    <w:rsid w:val="00C14C89"/>
    <w:rsid w:val="00C1523B"/>
    <w:rsid w:val="00C16612"/>
    <w:rsid w:val="00C2063D"/>
    <w:rsid w:val="00C32657"/>
    <w:rsid w:val="00C32882"/>
    <w:rsid w:val="00C348FF"/>
    <w:rsid w:val="00C42D4F"/>
    <w:rsid w:val="00C47DB3"/>
    <w:rsid w:val="00C54F29"/>
    <w:rsid w:val="00C63F12"/>
    <w:rsid w:val="00C64B11"/>
    <w:rsid w:val="00C64F55"/>
    <w:rsid w:val="00C702B8"/>
    <w:rsid w:val="00C706AD"/>
    <w:rsid w:val="00C71E28"/>
    <w:rsid w:val="00C7202E"/>
    <w:rsid w:val="00C7423E"/>
    <w:rsid w:val="00C7529D"/>
    <w:rsid w:val="00C7596A"/>
    <w:rsid w:val="00C759A3"/>
    <w:rsid w:val="00C81193"/>
    <w:rsid w:val="00C83D1F"/>
    <w:rsid w:val="00C92266"/>
    <w:rsid w:val="00C92CD7"/>
    <w:rsid w:val="00C94B5D"/>
    <w:rsid w:val="00C96DDB"/>
    <w:rsid w:val="00C97D05"/>
    <w:rsid w:val="00CA1C28"/>
    <w:rsid w:val="00CA1F7D"/>
    <w:rsid w:val="00CA3567"/>
    <w:rsid w:val="00CA39C9"/>
    <w:rsid w:val="00CA5767"/>
    <w:rsid w:val="00CA601A"/>
    <w:rsid w:val="00CB23F9"/>
    <w:rsid w:val="00CB2A73"/>
    <w:rsid w:val="00CB706C"/>
    <w:rsid w:val="00CC03FC"/>
    <w:rsid w:val="00CC079C"/>
    <w:rsid w:val="00CC3348"/>
    <w:rsid w:val="00CC3C73"/>
    <w:rsid w:val="00CC70E0"/>
    <w:rsid w:val="00CD2803"/>
    <w:rsid w:val="00CD2EF2"/>
    <w:rsid w:val="00CD39B2"/>
    <w:rsid w:val="00CD5121"/>
    <w:rsid w:val="00CD711D"/>
    <w:rsid w:val="00CE2B5E"/>
    <w:rsid w:val="00CE3920"/>
    <w:rsid w:val="00CE3C81"/>
    <w:rsid w:val="00CE4EC6"/>
    <w:rsid w:val="00CE6890"/>
    <w:rsid w:val="00CE78E4"/>
    <w:rsid w:val="00CF1C51"/>
    <w:rsid w:val="00CF2140"/>
    <w:rsid w:val="00CF6070"/>
    <w:rsid w:val="00D0009D"/>
    <w:rsid w:val="00D044DA"/>
    <w:rsid w:val="00D04F34"/>
    <w:rsid w:val="00D10421"/>
    <w:rsid w:val="00D1316D"/>
    <w:rsid w:val="00D1580E"/>
    <w:rsid w:val="00D15A58"/>
    <w:rsid w:val="00D17703"/>
    <w:rsid w:val="00D201C0"/>
    <w:rsid w:val="00D2026E"/>
    <w:rsid w:val="00D226B1"/>
    <w:rsid w:val="00D26C05"/>
    <w:rsid w:val="00D31D31"/>
    <w:rsid w:val="00D33F15"/>
    <w:rsid w:val="00D34C54"/>
    <w:rsid w:val="00D36053"/>
    <w:rsid w:val="00D42867"/>
    <w:rsid w:val="00D434F0"/>
    <w:rsid w:val="00D44EA5"/>
    <w:rsid w:val="00D45F66"/>
    <w:rsid w:val="00D465E2"/>
    <w:rsid w:val="00D46639"/>
    <w:rsid w:val="00D4664B"/>
    <w:rsid w:val="00D500C1"/>
    <w:rsid w:val="00D505C3"/>
    <w:rsid w:val="00D5272A"/>
    <w:rsid w:val="00D56161"/>
    <w:rsid w:val="00D63594"/>
    <w:rsid w:val="00D70D86"/>
    <w:rsid w:val="00D71B02"/>
    <w:rsid w:val="00D73566"/>
    <w:rsid w:val="00D73A2B"/>
    <w:rsid w:val="00D75557"/>
    <w:rsid w:val="00D80B3C"/>
    <w:rsid w:val="00D836D1"/>
    <w:rsid w:val="00D85440"/>
    <w:rsid w:val="00D87F17"/>
    <w:rsid w:val="00D91961"/>
    <w:rsid w:val="00D93795"/>
    <w:rsid w:val="00D942A6"/>
    <w:rsid w:val="00D94B5A"/>
    <w:rsid w:val="00D97313"/>
    <w:rsid w:val="00DA3032"/>
    <w:rsid w:val="00DA39D5"/>
    <w:rsid w:val="00DA43F0"/>
    <w:rsid w:val="00DA54BC"/>
    <w:rsid w:val="00DA7D89"/>
    <w:rsid w:val="00DB0A6C"/>
    <w:rsid w:val="00DB2CFE"/>
    <w:rsid w:val="00DB6A57"/>
    <w:rsid w:val="00DB749E"/>
    <w:rsid w:val="00DC0BAB"/>
    <w:rsid w:val="00DC218D"/>
    <w:rsid w:val="00DC2416"/>
    <w:rsid w:val="00DC25C1"/>
    <w:rsid w:val="00DC40D2"/>
    <w:rsid w:val="00DC4D5C"/>
    <w:rsid w:val="00DD24D1"/>
    <w:rsid w:val="00DD441D"/>
    <w:rsid w:val="00DD4915"/>
    <w:rsid w:val="00DE0EC7"/>
    <w:rsid w:val="00DE3BB0"/>
    <w:rsid w:val="00DE49BB"/>
    <w:rsid w:val="00DF0E77"/>
    <w:rsid w:val="00DF1E1D"/>
    <w:rsid w:val="00DF514E"/>
    <w:rsid w:val="00DF56DC"/>
    <w:rsid w:val="00E10F4B"/>
    <w:rsid w:val="00E155BB"/>
    <w:rsid w:val="00E175EB"/>
    <w:rsid w:val="00E20071"/>
    <w:rsid w:val="00E2232E"/>
    <w:rsid w:val="00E2248E"/>
    <w:rsid w:val="00E306A9"/>
    <w:rsid w:val="00E32951"/>
    <w:rsid w:val="00E3464A"/>
    <w:rsid w:val="00E34E86"/>
    <w:rsid w:val="00E355D0"/>
    <w:rsid w:val="00E4249F"/>
    <w:rsid w:val="00E44318"/>
    <w:rsid w:val="00E449BE"/>
    <w:rsid w:val="00E4555C"/>
    <w:rsid w:val="00E45ABD"/>
    <w:rsid w:val="00E53E23"/>
    <w:rsid w:val="00E5512D"/>
    <w:rsid w:val="00E603A5"/>
    <w:rsid w:val="00E62283"/>
    <w:rsid w:val="00E62856"/>
    <w:rsid w:val="00E635EA"/>
    <w:rsid w:val="00E6478B"/>
    <w:rsid w:val="00E65291"/>
    <w:rsid w:val="00E71509"/>
    <w:rsid w:val="00E720E2"/>
    <w:rsid w:val="00E7337D"/>
    <w:rsid w:val="00E735C8"/>
    <w:rsid w:val="00E76DF7"/>
    <w:rsid w:val="00E8313A"/>
    <w:rsid w:val="00E86585"/>
    <w:rsid w:val="00E87E9F"/>
    <w:rsid w:val="00E87FEE"/>
    <w:rsid w:val="00E9242B"/>
    <w:rsid w:val="00E93352"/>
    <w:rsid w:val="00E951F3"/>
    <w:rsid w:val="00E9540D"/>
    <w:rsid w:val="00EA1CF0"/>
    <w:rsid w:val="00EA2294"/>
    <w:rsid w:val="00EA26BE"/>
    <w:rsid w:val="00EA4A04"/>
    <w:rsid w:val="00EB09D4"/>
    <w:rsid w:val="00EB1546"/>
    <w:rsid w:val="00EB2BD6"/>
    <w:rsid w:val="00EB422E"/>
    <w:rsid w:val="00EB5C79"/>
    <w:rsid w:val="00EC657D"/>
    <w:rsid w:val="00ED28B7"/>
    <w:rsid w:val="00ED5F0C"/>
    <w:rsid w:val="00EE560E"/>
    <w:rsid w:val="00EE7544"/>
    <w:rsid w:val="00EF18FA"/>
    <w:rsid w:val="00EF4947"/>
    <w:rsid w:val="00EF684C"/>
    <w:rsid w:val="00EF76D6"/>
    <w:rsid w:val="00F0056D"/>
    <w:rsid w:val="00F03CE5"/>
    <w:rsid w:val="00F03D35"/>
    <w:rsid w:val="00F05502"/>
    <w:rsid w:val="00F05C5A"/>
    <w:rsid w:val="00F071DC"/>
    <w:rsid w:val="00F07404"/>
    <w:rsid w:val="00F11ACC"/>
    <w:rsid w:val="00F21838"/>
    <w:rsid w:val="00F27400"/>
    <w:rsid w:val="00F350F6"/>
    <w:rsid w:val="00F3770B"/>
    <w:rsid w:val="00F379AD"/>
    <w:rsid w:val="00F40CED"/>
    <w:rsid w:val="00F4152A"/>
    <w:rsid w:val="00F426EB"/>
    <w:rsid w:val="00F47640"/>
    <w:rsid w:val="00F508C3"/>
    <w:rsid w:val="00F55023"/>
    <w:rsid w:val="00F62144"/>
    <w:rsid w:val="00F626EE"/>
    <w:rsid w:val="00F675B3"/>
    <w:rsid w:val="00F705CE"/>
    <w:rsid w:val="00F70B0C"/>
    <w:rsid w:val="00F8138C"/>
    <w:rsid w:val="00F81B85"/>
    <w:rsid w:val="00F81DFB"/>
    <w:rsid w:val="00F823A7"/>
    <w:rsid w:val="00F8325A"/>
    <w:rsid w:val="00F931EE"/>
    <w:rsid w:val="00F955F0"/>
    <w:rsid w:val="00F95639"/>
    <w:rsid w:val="00FA1FF4"/>
    <w:rsid w:val="00FA4667"/>
    <w:rsid w:val="00FB2017"/>
    <w:rsid w:val="00FB79E8"/>
    <w:rsid w:val="00FC01CB"/>
    <w:rsid w:val="00FC25F4"/>
    <w:rsid w:val="00FC4403"/>
    <w:rsid w:val="00FD0FB0"/>
    <w:rsid w:val="00FD1080"/>
    <w:rsid w:val="00FD4204"/>
    <w:rsid w:val="00FE01D6"/>
    <w:rsid w:val="00FE1EBE"/>
    <w:rsid w:val="00FE31FE"/>
    <w:rsid w:val="00FE66B4"/>
    <w:rsid w:val="00FE7AE4"/>
    <w:rsid w:val="00FF526F"/>
    <w:rsid w:val="00F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D827E6"/>
  <w15:docId w15:val="{48B24EF8-1040-47F9-8F9A-CFB32D00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5C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4EC6"/>
    <w:pPr>
      <w:keepNext/>
      <w:keepLines/>
      <w:numPr>
        <w:ilvl w:val="1"/>
        <w:numId w:val="1"/>
      </w:numPr>
      <w:spacing w:before="200" w:after="0"/>
      <w:ind w:left="540" w:hanging="90"/>
      <w:jc w:val="left"/>
      <w:outlineLvl w:val="2"/>
    </w:pPr>
    <w:rPr>
      <w:rFonts w:eastAsiaTheme="majorEastAsia" w:cstheme="majorBidi"/>
      <w:b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C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36F86"/>
    <w:pPr>
      <w:tabs>
        <w:tab w:val="right" w:leader="dot" w:pos="10744"/>
      </w:tabs>
      <w:spacing w:after="100"/>
    </w:pPr>
    <w:rPr>
      <w:rFonts w:eastAsia="Times New Roman"/>
      <w:b/>
      <w:noProof/>
      <w:color w:val="000000" w:themeColor="text1"/>
      <w:sz w:val="28"/>
      <w:szCs w:val="28"/>
      <w:lang w:eastAsia="sq-AL"/>
    </w:r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4EC6"/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C3C73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F55023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2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0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034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034"/>
    <w:rPr>
      <w:rFonts w:ascii="Times New Roman" w:hAnsi="Times New Roman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841762"/>
    <w:pPr>
      <w:spacing w:after="0"/>
      <w:jc w:val="center"/>
    </w:pPr>
    <w:rPr>
      <w:rFonts w:eastAsia="MS Mincho" w:cs="Times New Roman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841762"/>
    <w:rPr>
      <w:rFonts w:ascii="Times New Roman" w:eastAsia="MS Mincho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1.emf"/><Relationship Id="rId21" Type="http://schemas.openxmlformats.org/officeDocument/2006/relationships/image" Target="media/image7.emf"/><Relationship Id="rId42" Type="http://schemas.openxmlformats.org/officeDocument/2006/relationships/chart" Target="charts/chart4.xml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package" Target="embeddings/Microsoft_Excel_Worksheet32.xlsx"/><Relationship Id="rId84" Type="http://schemas.openxmlformats.org/officeDocument/2006/relationships/package" Target="embeddings/Microsoft_Excel_Worksheet40.xlsx"/><Relationship Id="rId89" Type="http://schemas.openxmlformats.org/officeDocument/2006/relationships/image" Target="media/image39.emf"/><Relationship Id="rId112" Type="http://schemas.openxmlformats.org/officeDocument/2006/relationships/package" Target="embeddings/Microsoft_Excel_Worksheet52.xlsx"/><Relationship Id="rId16" Type="http://schemas.openxmlformats.org/officeDocument/2006/relationships/package" Target="embeddings/Microsoft_Excel_Worksheet4.xlsx"/><Relationship Id="rId107" Type="http://schemas.openxmlformats.org/officeDocument/2006/relationships/header" Target="header2.xml"/><Relationship Id="rId11" Type="http://schemas.openxmlformats.org/officeDocument/2006/relationships/chart" Target="charts/chart1.xml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7.xlsx"/><Relationship Id="rId74" Type="http://schemas.openxmlformats.org/officeDocument/2006/relationships/package" Target="embeddings/Microsoft_Excel_Worksheet35.xlsx"/><Relationship Id="rId79" Type="http://schemas.openxmlformats.org/officeDocument/2006/relationships/image" Target="media/image34.emf"/><Relationship Id="rId102" Type="http://schemas.openxmlformats.org/officeDocument/2006/relationships/package" Target="embeddings/Microsoft_Excel_Worksheet49.xlsx"/><Relationship Id="rId123" Type="http://schemas.openxmlformats.org/officeDocument/2006/relationships/image" Target="media/image54.emf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3.xlsx"/><Relationship Id="rId95" Type="http://schemas.openxmlformats.org/officeDocument/2006/relationships/image" Target="media/image42.emf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22.xlsx"/><Relationship Id="rId64" Type="http://schemas.openxmlformats.org/officeDocument/2006/relationships/package" Target="embeddings/Microsoft_Excel_Worksheet30.xlsx"/><Relationship Id="rId69" Type="http://schemas.openxmlformats.org/officeDocument/2006/relationships/image" Target="media/image29.emf"/><Relationship Id="rId113" Type="http://schemas.openxmlformats.org/officeDocument/2006/relationships/image" Target="media/image49.emf"/><Relationship Id="rId118" Type="http://schemas.openxmlformats.org/officeDocument/2006/relationships/package" Target="embeddings/Microsoft_Excel_Worksheet55.xlsx"/><Relationship Id="rId80" Type="http://schemas.openxmlformats.org/officeDocument/2006/relationships/package" Target="embeddings/Microsoft_Excel_Worksheet38.xlsx"/><Relationship Id="rId85" Type="http://schemas.openxmlformats.org/officeDocument/2006/relationships/image" Target="media/image37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4.emf"/><Relationship Id="rId103" Type="http://schemas.openxmlformats.org/officeDocument/2006/relationships/image" Target="media/image46.emf"/><Relationship Id="rId108" Type="http://schemas.openxmlformats.org/officeDocument/2006/relationships/footer" Target="footer2.xml"/><Relationship Id="rId124" Type="http://schemas.openxmlformats.org/officeDocument/2006/relationships/package" Target="embeddings/Microsoft_Excel_Worksheet58.xlsx"/><Relationship Id="rId54" Type="http://schemas.openxmlformats.org/officeDocument/2006/relationships/package" Target="embeddings/Microsoft_Excel_Worksheet25.xlsx"/><Relationship Id="rId70" Type="http://schemas.openxmlformats.org/officeDocument/2006/relationships/package" Target="embeddings/Microsoft_Excel_Worksheet33.xlsx"/><Relationship Id="rId75" Type="http://schemas.openxmlformats.org/officeDocument/2006/relationships/image" Target="media/image32.emf"/><Relationship Id="rId91" Type="http://schemas.openxmlformats.org/officeDocument/2006/relationships/image" Target="media/image40.emf"/><Relationship Id="rId96" Type="http://schemas.openxmlformats.org/officeDocument/2006/relationships/package" Target="embeddings/Microsoft_Excel_Worksheet46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19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2.emf"/><Relationship Id="rId44" Type="http://schemas.openxmlformats.org/officeDocument/2006/relationships/package" Target="embeddings/Microsoft_Excel_Worksheet19.xlsx"/><Relationship Id="rId60" Type="http://schemas.openxmlformats.org/officeDocument/2006/relationships/package" Target="embeddings/Microsoft_Excel_Worksheet28.xlsx"/><Relationship Id="rId65" Type="http://schemas.openxmlformats.org/officeDocument/2006/relationships/image" Target="media/image27.emf"/><Relationship Id="rId81" Type="http://schemas.openxmlformats.org/officeDocument/2006/relationships/image" Target="media/image35.emf"/><Relationship Id="rId86" Type="http://schemas.openxmlformats.org/officeDocument/2006/relationships/package" Target="embeddings/Microsoft_Excel_Worksheet41.xlsx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chart" Target="charts/chart3.xml"/><Relationship Id="rId109" Type="http://schemas.openxmlformats.org/officeDocument/2006/relationships/image" Target="media/image47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3.xlsx"/><Relationship Id="rId55" Type="http://schemas.openxmlformats.org/officeDocument/2006/relationships/image" Target="media/image22.emf"/><Relationship Id="rId76" Type="http://schemas.openxmlformats.org/officeDocument/2006/relationships/package" Target="embeddings/Microsoft_Excel_Worksheet36.xlsx"/><Relationship Id="rId97" Type="http://schemas.openxmlformats.org/officeDocument/2006/relationships/image" Target="media/image43.emf"/><Relationship Id="rId104" Type="http://schemas.openxmlformats.org/officeDocument/2006/relationships/package" Target="embeddings/Microsoft_Excel_Worksheet50.xlsx"/><Relationship Id="rId120" Type="http://schemas.openxmlformats.org/officeDocument/2006/relationships/package" Target="embeddings/Microsoft_Excel_Worksheet56.xlsx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92" Type="http://schemas.openxmlformats.org/officeDocument/2006/relationships/package" Target="embeddings/Microsoft_Excel_Worksheet44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image" Target="media/image16.emf"/><Relationship Id="rId45" Type="http://schemas.openxmlformats.org/officeDocument/2006/relationships/chart" Target="charts/chart5.xml"/><Relationship Id="rId66" Type="http://schemas.openxmlformats.org/officeDocument/2006/relationships/package" Target="embeddings/Microsoft_Excel_Worksheet31.xlsx"/><Relationship Id="rId87" Type="http://schemas.openxmlformats.org/officeDocument/2006/relationships/image" Target="media/image38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0.emf"/><Relationship Id="rId61" Type="http://schemas.openxmlformats.org/officeDocument/2006/relationships/image" Target="media/image25.emf"/><Relationship Id="rId82" Type="http://schemas.openxmlformats.org/officeDocument/2006/relationships/package" Target="embeddings/Microsoft_Excel_Worksheet39.xlsx"/><Relationship Id="rId19" Type="http://schemas.openxmlformats.org/officeDocument/2006/relationships/image" Target="media/image6.emf"/><Relationship Id="rId14" Type="http://schemas.openxmlformats.org/officeDocument/2006/relationships/chart" Target="charts/chart2.xml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6.xlsx"/><Relationship Id="rId77" Type="http://schemas.openxmlformats.org/officeDocument/2006/relationships/image" Target="media/image33.emf"/><Relationship Id="rId100" Type="http://schemas.openxmlformats.org/officeDocument/2006/relationships/package" Target="embeddings/Microsoft_Excel_Worksheet48.xlsx"/><Relationship Id="rId105" Type="http://schemas.openxmlformats.org/officeDocument/2006/relationships/header" Target="header1.xml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72" Type="http://schemas.openxmlformats.org/officeDocument/2006/relationships/package" Target="embeddings/Microsoft_Excel_Worksheet34.xlsx"/><Relationship Id="rId93" Type="http://schemas.openxmlformats.org/officeDocument/2006/relationships/image" Target="media/image41.emf"/><Relationship Id="rId98" Type="http://schemas.openxmlformats.org/officeDocument/2006/relationships/package" Target="embeddings/Microsoft_Excel_Worksheet47.xlsx"/><Relationship Id="rId121" Type="http://schemas.openxmlformats.org/officeDocument/2006/relationships/image" Target="media/image53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chart" Target="charts/chart6.xml"/><Relationship Id="rId67" Type="http://schemas.openxmlformats.org/officeDocument/2006/relationships/image" Target="media/image28.emf"/><Relationship Id="rId116" Type="http://schemas.openxmlformats.org/officeDocument/2006/relationships/package" Target="embeddings/Microsoft_Excel_Worksheet54.xlsx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7.xlsx"/><Relationship Id="rId62" Type="http://schemas.openxmlformats.org/officeDocument/2006/relationships/package" Target="embeddings/Microsoft_Excel_Worksheet29.xlsx"/><Relationship Id="rId83" Type="http://schemas.openxmlformats.org/officeDocument/2006/relationships/image" Target="media/image36.emf"/><Relationship Id="rId88" Type="http://schemas.openxmlformats.org/officeDocument/2006/relationships/package" Target="embeddings/Microsoft_Excel_Worksheet42.xlsx"/><Relationship Id="rId111" Type="http://schemas.openxmlformats.org/officeDocument/2006/relationships/image" Target="media/image48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3.emf"/><Relationship Id="rId106" Type="http://schemas.openxmlformats.org/officeDocument/2006/relationships/footer" Target="footer1.xml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4.xlsx"/><Relationship Id="rId73" Type="http://schemas.openxmlformats.org/officeDocument/2006/relationships/image" Target="media/image31.emf"/><Relationship Id="rId78" Type="http://schemas.openxmlformats.org/officeDocument/2006/relationships/package" Target="embeddings/Microsoft_Excel_Worksheet37.xlsx"/><Relationship Id="rId94" Type="http://schemas.openxmlformats.org/officeDocument/2006/relationships/package" Target="embeddings/Microsoft_Excel_Worksheet45.xlsx"/><Relationship Id="rId99" Type="http://schemas.openxmlformats.org/officeDocument/2006/relationships/image" Target="media/image44.emf"/><Relationship Id="rId101" Type="http://schemas.openxmlformats.org/officeDocument/2006/relationships/image" Target="media/image45.emf"/><Relationship Id="rId122" Type="http://schemas.openxmlformats.org/officeDocument/2006/relationships/package" Target="embeddings/Microsoft_Excel_Worksheet57.xls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0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9265091863517"/>
          <c:y val="4.3650793650793648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2592592592592587E-3"/>
                  <c:y val="-0.363095238095238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20,816,091.54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0925925925926"/>
                      <c:h val="5.54365079365079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467-4FD9-9C92-82132A65D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Të hyrat e realizuara në periudhen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20816091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67-4FD9-9C92-82132A65DBE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2437781360066642E-17"/>
                  <c:y val="-0.349206349206349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17,789,505.74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67-4FD9-9C92-82132A65DBE3}"/>
                </c:ext>
              </c:extLst>
            </c:dLbl>
            <c:dLbl>
              <c:idx val="2"/>
              <c:layout>
                <c:manualLayout>
                  <c:x val="4.6296296296296294E-3"/>
                  <c:y val="-9.52380952380952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65740740740742E-2"/>
                      <c:h val="5.94644419447569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467-4FD9-9C92-82132A65DBE3}"/>
                </c:ext>
              </c:extLst>
            </c:dLbl>
            <c:dLbl>
              <c:idx val="3"/>
              <c:layout>
                <c:manualLayout>
                  <c:x val="6.9444444444442749E-3"/>
                  <c:y val="-0.2817460317460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67-4FD9-9C92-82132A65D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Të hyrat e realizuara në periudhen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17789505.739999998</c:v>
                </c:pt>
                <c:pt idx="2" formatCode="General">
                  <c:v>85.46</c:v>
                </c:pt>
                <c:pt idx="3">
                  <c:v>17514392.039999999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467-4FD9-9C92-82132A65DBE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Të hyrat e realizuara në periudhen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67-4FD9-9C92-82132A65DB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0219120"/>
        <c:axId val="490219664"/>
        <c:axId val="0"/>
      </c:bar3DChart>
      <c:catAx>
        <c:axId val="49021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664"/>
        <c:crosses val="autoZero"/>
        <c:auto val="1"/>
        <c:lblAlgn val="ctr"/>
        <c:lblOffset val="100"/>
        <c:noMultiLvlLbl val="0"/>
      </c:catAx>
      <c:valAx>
        <c:axId val="49021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5447652376786E-2"/>
          <c:y val="0.14718262988489023"/>
          <c:w val="0.92960848643919514"/>
          <c:h val="0.762769975917958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80.64</c:v>
                </c:pt>
                <c:pt idx="1">
                  <c:v>M&amp;SH 89.62</c:v>
                </c:pt>
                <c:pt idx="2">
                  <c:v>Komunali 60.45</c:v>
                </c:pt>
                <c:pt idx="3">
                  <c:v>Subvencione 93.68</c:v>
                </c:pt>
                <c:pt idx="4">
                  <c:v>Kapitale 94.15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80.64</c:v>
                </c:pt>
                <c:pt idx="1">
                  <c:v>89.62</c:v>
                </c:pt>
                <c:pt idx="2">
                  <c:v>60.45</c:v>
                </c:pt>
                <c:pt idx="3">
                  <c:v>93.68</c:v>
                </c:pt>
                <c:pt idx="4">
                  <c:v>94.15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D1-496E-9E04-95B86173DE87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80.64</c:v>
                </c:pt>
                <c:pt idx="1">
                  <c:v>M&amp;SH 89.62</c:v>
                </c:pt>
                <c:pt idx="2">
                  <c:v>Komunali 60.45</c:v>
                </c:pt>
                <c:pt idx="3">
                  <c:v>Subvencione 93.68</c:v>
                </c:pt>
                <c:pt idx="4">
                  <c:v>Kapitale 94.15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00D1-496E-9E04-95B86173DE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0211504"/>
        <c:axId val="490220752"/>
      </c:barChart>
      <c:catAx>
        <c:axId val="49021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20752"/>
        <c:crosses val="autoZero"/>
        <c:auto val="1"/>
        <c:lblAlgn val="ctr"/>
        <c:lblOffset val="100"/>
        <c:noMultiLvlLbl val="0"/>
      </c:catAx>
      <c:valAx>
        <c:axId val="49022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1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"/>
              <c:layout>
                <c:manualLayout>
                  <c:x val="-2.7019724398811133E-3"/>
                  <c:y val="3.83693045563549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843,157.80</a:t>
                    </a:r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F5-4620-A8D8-5FBA5548F8CA}"/>
                </c:ext>
              </c:extLst>
            </c:dLbl>
            <c:dLbl>
              <c:idx val="3"/>
              <c:layout>
                <c:manualLayout>
                  <c:x val="5.4039448797622265E-3"/>
                  <c:y val="2.588795105647765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1,499,507.75</a:t>
                    </a:r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36611726560389"/>
                      <c:h val="0.1197601918465227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6F5-4620-A8D8-5FBA5548F8CA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F5-4620-A8D8-5FBA5548F8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Sheet5!$A$5:$A$9</c:f>
              <c:strCache>
                <c:ptCount val="4"/>
                <c:pt idx="0">
                  <c:v>THV të planifikuara 2024</c:v>
                </c:pt>
                <c:pt idx="1">
                  <c:v>THV të realizuara TM3-2024</c:v>
                </c:pt>
                <c:pt idx="2">
                  <c:v>THV të planifikuara 2023</c:v>
                </c:pt>
                <c:pt idx="3">
                  <c:v>THV të realizuara TM1 2023</c:v>
                </c:pt>
              </c:strCache>
            </c:strRef>
          </c:cat>
          <c:val>
            <c:numRef>
              <c:f>Sheet5!$E$5:$E$9</c:f>
              <c:numCache>
                <c:formatCode>_(* #,##0.00_);_(* \(#,##0.00\);_(* "-"??_);_(@_)</c:formatCode>
                <c:ptCount val="5"/>
                <c:pt idx="0">
                  <c:v>1473094.74</c:v>
                </c:pt>
                <c:pt idx="1">
                  <c:v>1604985.39</c:v>
                </c:pt>
                <c:pt idx="2">
                  <c:v>1158603</c:v>
                </c:pt>
                <c:pt idx="3">
                  <c:v>1499507.75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F5-4620-A8D8-5FBA5548F8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60906720"/>
        <c:axId val="100950992"/>
      </c:barChart>
      <c:catAx>
        <c:axId val="206090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950992"/>
        <c:crosses val="autoZero"/>
        <c:auto val="1"/>
        <c:lblAlgn val="ctr"/>
        <c:lblOffset val="100"/>
        <c:noMultiLvlLbl val="0"/>
      </c:catAx>
      <c:valAx>
        <c:axId val="10095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0906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9265091863517"/>
          <c:y val="4.3650793650793648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2592592592592587E-3"/>
                  <c:y val="-0.363095238095238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20,816,091.54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0925925925926"/>
                      <c:h val="5.54365079365079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262-4BB0-98B1-1B62AD8C9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Buxheti I shpenzuar TM3- 2024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20816091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62-4BB0-98B1-1B62AD8C9B0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2437781360066642E-17"/>
                  <c:y val="-0.349206349206349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17,789,505.74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62-4BB0-98B1-1B62AD8C9B03}"/>
                </c:ext>
              </c:extLst>
            </c:dLbl>
            <c:dLbl>
              <c:idx val="2"/>
              <c:layout>
                <c:manualLayout>
                  <c:x val="4.6296296296296294E-3"/>
                  <c:y val="-9.52380952380952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65740740740742E-2"/>
                      <c:h val="5.94644419447569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C434-4B5E-B2B2-60BD8D2F94C2}"/>
                </c:ext>
              </c:extLst>
            </c:dLbl>
            <c:dLbl>
              <c:idx val="3"/>
              <c:layout>
                <c:manualLayout>
                  <c:x val="6.9444444444442749E-3"/>
                  <c:y val="-0.2817460317460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34-4B5E-B2B2-60BD8D2F9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Buxheti I shpenzuar TM3- 2024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17789505.739999998</c:v>
                </c:pt>
                <c:pt idx="2" formatCode="General">
                  <c:v>85.46</c:v>
                </c:pt>
                <c:pt idx="3" formatCode="General">
                  <c:v>15898052.720000001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62-4BB0-98B1-1B62AD8C9B0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Buxheti I shpenzuar TM3- 2024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62-4BB0-98B1-1B62AD8C9B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0219120"/>
        <c:axId val="490219664"/>
        <c:axId val="0"/>
      </c:bar3DChart>
      <c:catAx>
        <c:axId val="49021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664"/>
        <c:crosses val="autoZero"/>
        <c:auto val="1"/>
        <c:lblAlgn val="ctr"/>
        <c:lblOffset val="100"/>
        <c:noMultiLvlLbl val="0"/>
      </c:catAx>
      <c:valAx>
        <c:axId val="49021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FD-416D-9012-9DD1439D38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FD-416D-9012-9DD1439D3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FD-416D-9012-9DD1439D38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FD-416D-9012-9DD1439D38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FFD-416D-9012-9DD1439D38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80.64</c:v>
                </c:pt>
                <c:pt idx="1">
                  <c:v>81.08</c:v>
                </c:pt>
                <c:pt idx="2">
                  <c:v>60.45</c:v>
                </c:pt>
                <c:pt idx="3">
                  <c:v>112.38</c:v>
                </c:pt>
                <c:pt idx="4">
                  <c:v>92.81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FD-416D-9012-9DD1439D38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24FE5-53BF-4FA5-AB4B-54E25BF4B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2199</Words>
  <Characters>12537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Drejtoria për Buxhet dhe Financa,      Raporti i të hyrave dhe shpenzimeve Janar-Dhjetor 2019</dc:creator>
  <cp:lastModifiedBy>Admin</cp:lastModifiedBy>
  <cp:revision>3</cp:revision>
  <cp:lastPrinted>2024-07-15T12:22:00Z</cp:lastPrinted>
  <dcterms:created xsi:type="dcterms:W3CDTF">2024-10-17T08:25:00Z</dcterms:created>
  <dcterms:modified xsi:type="dcterms:W3CDTF">2024-10-17T08:33:00Z</dcterms:modified>
</cp:coreProperties>
</file>